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4065" w14:textId="54C8324C" w:rsidR="00B50E1E" w:rsidRPr="000873F2" w:rsidRDefault="00B50E1E" w:rsidP="00B50E1E">
      <w:pPr>
        <w:jc w:val="center"/>
        <w:rPr>
          <w:rFonts w:ascii="Times New Roman" w:hAnsi="Times New Roman" w:cs="Times New Roman"/>
          <w:b/>
          <w:bCs/>
          <w:sz w:val="32"/>
          <w:szCs w:val="32"/>
        </w:rPr>
      </w:pPr>
    </w:p>
    <w:p w14:paraId="0EE9879F" w14:textId="11526138" w:rsidR="00137256" w:rsidRPr="000873F2" w:rsidRDefault="00137256" w:rsidP="00B50E1E">
      <w:pPr>
        <w:jc w:val="center"/>
        <w:rPr>
          <w:rFonts w:ascii="Times New Roman" w:hAnsi="Times New Roman" w:cs="Times New Roman"/>
          <w:b/>
          <w:bCs/>
          <w:sz w:val="32"/>
          <w:szCs w:val="32"/>
        </w:rPr>
      </w:pPr>
    </w:p>
    <w:p w14:paraId="087132DE" w14:textId="3633C90D" w:rsidR="00B50E1E" w:rsidRPr="000873F2" w:rsidRDefault="00B50E1E" w:rsidP="00B50E1E">
      <w:pPr>
        <w:jc w:val="center"/>
        <w:rPr>
          <w:rFonts w:ascii="Times New Roman" w:hAnsi="Times New Roman" w:cs="Times New Roman"/>
          <w:b/>
          <w:bCs/>
          <w:sz w:val="32"/>
          <w:szCs w:val="32"/>
        </w:rPr>
      </w:pPr>
    </w:p>
    <w:p w14:paraId="50CEBB3C" w14:textId="1E1C3C3A" w:rsidR="00B50E1E" w:rsidRPr="000873F2" w:rsidRDefault="00B50E1E" w:rsidP="00B50E1E">
      <w:pPr>
        <w:jc w:val="center"/>
        <w:rPr>
          <w:rFonts w:ascii="Times New Roman" w:hAnsi="Times New Roman" w:cs="Times New Roman"/>
          <w:b/>
          <w:bCs/>
          <w:sz w:val="32"/>
          <w:szCs w:val="32"/>
        </w:rPr>
      </w:pPr>
    </w:p>
    <w:p w14:paraId="0D6550E6" w14:textId="3812855E" w:rsidR="00B50E1E" w:rsidRPr="000873F2" w:rsidRDefault="00B50E1E">
      <w:pPr>
        <w:rPr>
          <w:rFonts w:ascii="Times New Roman" w:hAnsi="Times New Roman" w:cs="Times New Roman"/>
        </w:rPr>
      </w:pPr>
    </w:p>
    <w:p w14:paraId="7F16F214" w14:textId="50187FCF" w:rsidR="00B50E1E" w:rsidRPr="000873F2" w:rsidRDefault="00B50E1E">
      <w:pPr>
        <w:rPr>
          <w:rFonts w:ascii="Times New Roman" w:hAnsi="Times New Roman" w:cs="Times New Roman"/>
        </w:rPr>
      </w:pPr>
    </w:p>
    <w:p w14:paraId="186ADE5B" w14:textId="56EC17C4" w:rsidR="00B50E1E" w:rsidRPr="000873F2" w:rsidRDefault="003D7F81">
      <w:pPr>
        <w:rPr>
          <w:rFonts w:ascii="Times New Roman" w:hAnsi="Times New Roman" w:cs="Times New Roman"/>
        </w:rPr>
      </w:pPr>
      <w:r>
        <w:rPr>
          <w:rFonts w:ascii="Times New Roman" w:hAnsi="Times New Roman" w:cs="Times New Roman"/>
          <w:b/>
          <w:bCs/>
          <w:noProof/>
          <w:sz w:val="32"/>
          <w:szCs w:val="32"/>
        </w:rPr>
        <w:drawing>
          <wp:anchor distT="0" distB="0" distL="114300" distR="114300" simplePos="0" relativeHeight="251658240" behindDoc="1" locked="0" layoutInCell="1" allowOverlap="1" wp14:anchorId="187BCEC3" wp14:editId="3B5027DC">
            <wp:simplePos x="0" y="0"/>
            <wp:positionH relativeFrom="margin">
              <wp:align>left</wp:align>
            </wp:positionH>
            <wp:positionV relativeFrom="paragraph">
              <wp:posOffset>188994</wp:posOffset>
            </wp:positionV>
            <wp:extent cx="5760720" cy="576072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14:sizeRelH relativeFrom="page">
              <wp14:pctWidth>0</wp14:pctWidth>
            </wp14:sizeRelH>
            <wp14:sizeRelV relativeFrom="page">
              <wp14:pctHeight>0</wp14:pctHeight>
            </wp14:sizeRelV>
          </wp:anchor>
        </w:drawing>
      </w:r>
    </w:p>
    <w:p w14:paraId="0F229282" w14:textId="6EB516B3" w:rsidR="00B50E1E" w:rsidRPr="000873F2" w:rsidRDefault="00B50E1E">
      <w:pPr>
        <w:rPr>
          <w:rFonts w:ascii="Times New Roman" w:hAnsi="Times New Roman" w:cs="Times New Roman"/>
        </w:rPr>
      </w:pPr>
    </w:p>
    <w:p w14:paraId="2DF299FA" w14:textId="49CD3894" w:rsidR="00B50E1E" w:rsidRPr="000873F2" w:rsidRDefault="00B50E1E" w:rsidP="00B50E1E">
      <w:pPr>
        <w:jc w:val="center"/>
        <w:rPr>
          <w:rFonts w:ascii="Times New Roman" w:hAnsi="Times New Roman" w:cs="Times New Roman"/>
          <w:b/>
          <w:bCs/>
          <w:sz w:val="32"/>
          <w:szCs w:val="32"/>
        </w:rPr>
      </w:pPr>
    </w:p>
    <w:p w14:paraId="4A23D169" w14:textId="4BDA0D3E" w:rsidR="00B50E1E" w:rsidRPr="000873F2" w:rsidRDefault="00B50E1E" w:rsidP="00B50E1E">
      <w:pPr>
        <w:jc w:val="center"/>
        <w:rPr>
          <w:rFonts w:ascii="Times New Roman" w:hAnsi="Times New Roman" w:cs="Times New Roman"/>
          <w:b/>
          <w:bCs/>
          <w:sz w:val="32"/>
          <w:szCs w:val="32"/>
        </w:rPr>
      </w:pPr>
    </w:p>
    <w:p w14:paraId="11AC8DCD" w14:textId="14FC17BA" w:rsidR="00B50E1E" w:rsidRPr="003D7F81" w:rsidRDefault="00B50E1E" w:rsidP="00B50E1E">
      <w:pPr>
        <w:jc w:val="center"/>
        <w:rPr>
          <w:rFonts w:ascii="Times New Roman" w:hAnsi="Times New Roman" w:cs="Times New Roman"/>
          <w:b/>
          <w:bCs/>
          <w:sz w:val="44"/>
          <w:szCs w:val="44"/>
        </w:rPr>
      </w:pPr>
      <w:r w:rsidRPr="003D7F81">
        <w:rPr>
          <w:rFonts w:ascii="Times New Roman" w:hAnsi="Times New Roman" w:cs="Times New Roman"/>
          <w:b/>
          <w:bCs/>
          <w:sz w:val="44"/>
          <w:szCs w:val="44"/>
        </w:rPr>
        <w:t>ÁLTALÁNOS SZERZŐDÉSI FELTÉTELEK</w:t>
      </w:r>
    </w:p>
    <w:p w14:paraId="685FC2B7" w14:textId="3CBDCEEE" w:rsidR="00B50E1E" w:rsidRPr="000873F2" w:rsidRDefault="00B50E1E">
      <w:pPr>
        <w:rPr>
          <w:rFonts w:ascii="Times New Roman" w:hAnsi="Times New Roman" w:cs="Times New Roman"/>
        </w:rPr>
      </w:pPr>
    </w:p>
    <w:p w14:paraId="58B8623E" w14:textId="349DBFF0" w:rsidR="00B50E1E" w:rsidRPr="000873F2" w:rsidRDefault="00B50E1E">
      <w:pPr>
        <w:rPr>
          <w:rFonts w:ascii="Times New Roman" w:hAnsi="Times New Roman" w:cs="Times New Roman"/>
        </w:rPr>
      </w:pPr>
    </w:p>
    <w:p w14:paraId="22D924BE" w14:textId="7F635C98" w:rsidR="00B50E1E" w:rsidRPr="000873F2" w:rsidRDefault="00B50E1E">
      <w:pPr>
        <w:rPr>
          <w:rFonts w:ascii="Times New Roman" w:hAnsi="Times New Roman" w:cs="Times New Roman"/>
        </w:rPr>
      </w:pPr>
    </w:p>
    <w:p w14:paraId="49D10733" w14:textId="77777777" w:rsidR="00B50E1E" w:rsidRPr="000873F2" w:rsidRDefault="00B50E1E">
      <w:pPr>
        <w:rPr>
          <w:rFonts w:ascii="Times New Roman" w:hAnsi="Times New Roman" w:cs="Times New Roman"/>
        </w:rPr>
      </w:pPr>
    </w:p>
    <w:p w14:paraId="7E6D1717" w14:textId="77777777" w:rsidR="00B50E1E" w:rsidRPr="000873F2" w:rsidRDefault="00B50E1E">
      <w:pPr>
        <w:rPr>
          <w:rFonts w:ascii="Times New Roman" w:hAnsi="Times New Roman" w:cs="Times New Roman"/>
        </w:rPr>
      </w:pPr>
    </w:p>
    <w:p w14:paraId="57593C51" w14:textId="77777777" w:rsidR="00B50E1E" w:rsidRPr="000873F2" w:rsidRDefault="00B50E1E">
      <w:pPr>
        <w:rPr>
          <w:rFonts w:ascii="Times New Roman" w:hAnsi="Times New Roman" w:cs="Times New Roman"/>
        </w:rPr>
      </w:pPr>
    </w:p>
    <w:p w14:paraId="641A9B9B" w14:textId="77777777" w:rsidR="00B50E1E" w:rsidRPr="000873F2" w:rsidRDefault="00B50E1E">
      <w:pPr>
        <w:rPr>
          <w:rFonts w:ascii="Times New Roman" w:hAnsi="Times New Roman" w:cs="Times New Roman"/>
        </w:rPr>
      </w:pPr>
    </w:p>
    <w:p w14:paraId="35B1CC62" w14:textId="77777777" w:rsidR="00B50E1E" w:rsidRPr="000873F2" w:rsidRDefault="00B50E1E">
      <w:pPr>
        <w:rPr>
          <w:rFonts w:ascii="Times New Roman" w:hAnsi="Times New Roman" w:cs="Times New Roman"/>
        </w:rPr>
      </w:pPr>
    </w:p>
    <w:p w14:paraId="2687E151" w14:textId="77777777" w:rsidR="00B50E1E" w:rsidRPr="000873F2" w:rsidRDefault="00B50E1E">
      <w:pPr>
        <w:rPr>
          <w:rFonts w:ascii="Times New Roman" w:hAnsi="Times New Roman" w:cs="Times New Roman"/>
        </w:rPr>
      </w:pPr>
    </w:p>
    <w:p w14:paraId="16C27FB2" w14:textId="77777777" w:rsidR="00B50E1E" w:rsidRPr="000873F2" w:rsidRDefault="00B50E1E">
      <w:pPr>
        <w:rPr>
          <w:rFonts w:ascii="Times New Roman" w:hAnsi="Times New Roman" w:cs="Times New Roman"/>
        </w:rPr>
      </w:pPr>
    </w:p>
    <w:p w14:paraId="71223C06" w14:textId="77777777" w:rsidR="00B50E1E" w:rsidRPr="000873F2" w:rsidRDefault="00B50E1E">
      <w:pPr>
        <w:rPr>
          <w:rFonts w:ascii="Times New Roman" w:hAnsi="Times New Roman" w:cs="Times New Roman"/>
        </w:rPr>
      </w:pPr>
    </w:p>
    <w:p w14:paraId="5D2E6EB6" w14:textId="77777777" w:rsidR="00B50E1E" w:rsidRPr="000873F2" w:rsidRDefault="00B50E1E">
      <w:pPr>
        <w:rPr>
          <w:rFonts w:ascii="Times New Roman" w:hAnsi="Times New Roman" w:cs="Times New Roman"/>
        </w:rPr>
      </w:pPr>
    </w:p>
    <w:p w14:paraId="21E42FAD" w14:textId="25373225" w:rsidR="00B50E1E" w:rsidRPr="000873F2" w:rsidRDefault="00B50E1E" w:rsidP="00B50E1E">
      <w:pPr>
        <w:jc w:val="center"/>
        <w:rPr>
          <w:rFonts w:ascii="Times New Roman" w:hAnsi="Times New Roman" w:cs="Times New Roman"/>
          <w:b/>
          <w:bCs/>
          <w:sz w:val="28"/>
          <w:szCs w:val="28"/>
        </w:rPr>
      </w:pPr>
      <w:r w:rsidRPr="000873F2">
        <w:rPr>
          <w:rFonts w:ascii="Times New Roman" w:hAnsi="Times New Roman" w:cs="Times New Roman"/>
          <w:b/>
          <w:bCs/>
          <w:sz w:val="28"/>
          <w:szCs w:val="28"/>
        </w:rPr>
        <w:t xml:space="preserve">Hatályos: 2023. </w:t>
      </w:r>
      <w:r w:rsidR="00A16A09" w:rsidRPr="000873F2">
        <w:rPr>
          <w:rFonts w:ascii="Times New Roman" w:hAnsi="Times New Roman" w:cs="Times New Roman"/>
          <w:b/>
          <w:bCs/>
          <w:sz w:val="28"/>
          <w:szCs w:val="28"/>
        </w:rPr>
        <w:t>……hónap</w:t>
      </w:r>
      <w:r w:rsidRPr="000873F2">
        <w:rPr>
          <w:rFonts w:ascii="Times New Roman" w:hAnsi="Times New Roman" w:cs="Times New Roman"/>
          <w:b/>
          <w:bCs/>
          <w:sz w:val="28"/>
          <w:szCs w:val="28"/>
        </w:rPr>
        <w:t xml:space="preserve"> … napjától</w:t>
      </w:r>
    </w:p>
    <w:p w14:paraId="23DD1B0E" w14:textId="77777777" w:rsidR="00EE13D7" w:rsidRPr="000873F2" w:rsidRDefault="00EE13D7">
      <w:pPr>
        <w:rPr>
          <w:rFonts w:ascii="Times New Roman" w:hAnsi="Times New Roman" w:cs="Times New Roman"/>
        </w:rPr>
      </w:pPr>
    </w:p>
    <w:p w14:paraId="18D88103" w14:textId="6D6702A3" w:rsidR="00EE13D7" w:rsidRPr="000873F2" w:rsidRDefault="00B50E1E">
      <w:pPr>
        <w:rPr>
          <w:rFonts w:ascii="Times New Roman" w:hAnsi="Times New Roman" w:cs="Times New Roman"/>
        </w:rPr>
      </w:pPr>
      <w:r w:rsidRPr="000873F2">
        <w:rPr>
          <w:rFonts w:ascii="Times New Roman" w:hAnsi="Times New Roman" w:cs="Times New Roman"/>
        </w:rPr>
        <w:br w:type="page"/>
      </w:r>
    </w:p>
    <w:sdt>
      <w:sdtPr>
        <w:rPr>
          <w:rFonts w:ascii="Times New Roman" w:eastAsiaTheme="minorHAnsi" w:hAnsi="Times New Roman" w:cs="Times New Roman"/>
          <w:color w:val="auto"/>
          <w:sz w:val="22"/>
          <w:szCs w:val="22"/>
          <w:highlight w:val="yellow"/>
          <w:lang w:eastAsia="en-US"/>
        </w:rPr>
        <w:id w:val="1112015983"/>
        <w:docPartObj>
          <w:docPartGallery w:val="Table of Contents"/>
          <w:docPartUnique/>
        </w:docPartObj>
      </w:sdtPr>
      <w:sdtEndPr>
        <w:rPr>
          <w:b/>
          <w:bCs/>
        </w:rPr>
      </w:sdtEndPr>
      <w:sdtContent>
        <w:p w14:paraId="44DA1DCA" w14:textId="3A81A6C4" w:rsidR="00EE13D7" w:rsidRPr="00C00624" w:rsidRDefault="00EE13D7" w:rsidP="00C00624">
          <w:pPr>
            <w:pStyle w:val="Tartalomjegyzkcmsora"/>
            <w:jc w:val="center"/>
            <w:rPr>
              <w:rFonts w:ascii="Times New Roman" w:hAnsi="Times New Roman" w:cs="Times New Roman"/>
              <w:b/>
              <w:bCs/>
              <w:color w:val="auto"/>
              <w:sz w:val="24"/>
              <w:szCs w:val="24"/>
            </w:rPr>
          </w:pPr>
          <w:r w:rsidRPr="00C00624">
            <w:rPr>
              <w:rFonts w:ascii="Times New Roman" w:hAnsi="Times New Roman" w:cs="Times New Roman"/>
              <w:b/>
              <w:bCs/>
              <w:color w:val="auto"/>
              <w:sz w:val="24"/>
              <w:szCs w:val="24"/>
            </w:rPr>
            <w:t>Tartalom</w:t>
          </w:r>
          <w:r w:rsidR="00627C19" w:rsidRPr="00C00624">
            <w:rPr>
              <w:rFonts w:ascii="Times New Roman" w:hAnsi="Times New Roman" w:cs="Times New Roman"/>
              <w:b/>
              <w:bCs/>
              <w:color w:val="auto"/>
              <w:sz w:val="24"/>
              <w:szCs w:val="24"/>
            </w:rPr>
            <w:t>jegyzék</w:t>
          </w:r>
        </w:p>
        <w:p w14:paraId="1AE7816D" w14:textId="77777777" w:rsidR="00C00624" w:rsidRPr="00C00624" w:rsidRDefault="00C00624" w:rsidP="00C00624">
          <w:pPr>
            <w:rPr>
              <w:lang w:eastAsia="hu-HU"/>
            </w:rPr>
          </w:pPr>
        </w:p>
        <w:p w14:paraId="5FC1EF2F" w14:textId="28F3261C" w:rsidR="006D070D" w:rsidRPr="006D070D" w:rsidRDefault="00EE13D7">
          <w:pPr>
            <w:pStyle w:val="TJ1"/>
            <w:tabs>
              <w:tab w:val="right" w:leader="dot" w:pos="9062"/>
            </w:tabs>
            <w:rPr>
              <w:rFonts w:ascii="Times New Roman" w:eastAsiaTheme="minorEastAsia" w:hAnsi="Times New Roman" w:cs="Times New Roman"/>
              <w:noProof/>
              <w:lang w:eastAsia="hu-HU"/>
            </w:rPr>
          </w:pPr>
          <w:r w:rsidRPr="006D070D">
            <w:rPr>
              <w:rFonts w:ascii="Times New Roman" w:hAnsi="Times New Roman" w:cs="Times New Roman"/>
              <w:sz w:val="24"/>
              <w:szCs w:val="24"/>
            </w:rPr>
            <w:fldChar w:fldCharType="begin"/>
          </w:r>
          <w:r w:rsidRPr="006D070D">
            <w:rPr>
              <w:rFonts w:ascii="Times New Roman" w:hAnsi="Times New Roman" w:cs="Times New Roman"/>
              <w:sz w:val="24"/>
              <w:szCs w:val="24"/>
            </w:rPr>
            <w:instrText xml:space="preserve"> TOC \o "1-3" \h \z \u </w:instrText>
          </w:r>
          <w:r w:rsidRPr="006D070D">
            <w:rPr>
              <w:rFonts w:ascii="Times New Roman" w:hAnsi="Times New Roman" w:cs="Times New Roman"/>
              <w:sz w:val="24"/>
              <w:szCs w:val="24"/>
            </w:rPr>
            <w:fldChar w:fldCharType="separate"/>
          </w:r>
          <w:hyperlink w:anchor="_Toc138853353" w:history="1">
            <w:r w:rsidR="006D070D" w:rsidRPr="006D070D">
              <w:rPr>
                <w:rStyle w:val="Hiperhivatkozs"/>
                <w:rFonts w:ascii="Times New Roman" w:hAnsi="Times New Roman" w:cs="Times New Roman"/>
                <w:b/>
                <w:bCs/>
                <w:noProof/>
              </w:rPr>
              <w:t>I. Általános rész</w:t>
            </w:r>
            <w:r w:rsidR="006D070D" w:rsidRPr="006D070D">
              <w:rPr>
                <w:rFonts w:ascii="Times New Roman" w:hAnsi="Times New Roman" w:cs="Times New Roman"/>
                <w:noProof/>
                <w:webHidden/>
              </w:rPr>
              <w:tab/>
            </w:r>
            <w:r w:rsidR="006D070D" w:rsidRPr="006D070D">
              <w:rPr>
                <w:rFonts w:ascii="Times New Roman" w:hAnsi="Times New Roman" w:cs="Times New Roman"/>
                <w:noProof/>
                <w:webHidden/>
              </w:rPr>
              <w:fldChar w:fldCharType="begin"/>
            </w:r>
            <w:r w:rsidR="006D070D" w:rsidRPr="006D070D">
              <w:rPr>
                <w:rFonts w:ascii="Times New Roman" w:hAnsi="Times New Roman" w:cs="Times New Roman"/>
                <w:noProof/>
                <w:webHidden/>
              </w:rPr>
              <w:instrText xml:space="preserve"> PAGEREF _Toc138853353 \h </w:instrText>
            </w:r>
            <w:r w:rsidR="006D070D" w:rsidRPr="006D070D">
              <w:rPr>
                <w:rFonts w:ascii="Times New Roman" w:hAnsi="Times New Roman" w:cs="Times New Roman"/>
                <w:noProof/>
                <w:webHidden/>
              </w:rPr>
            </w:r>
            <w:r w:rsidR="006D070D" w:rsidRPr="006D070D">
              <w:rPr>
                <w:rFonts w:ascii="Times New Roman" w:hAnsi="Times New Roman" w:cs="Times New Roman"/>
                <w:noProof/>
                <w:webHidden/>
              </w:rPr>
              <w:fldChar w:fldCharType="separate"/>
            </w:r>
            <w:r w:rsidR="006D070D" w:rsidRPr="006D070D">
              <w:rPr>
                <w:rFonts w:ascii="Times New Roman" w:hAnsi="Times New Roman" w:cs="Times New Roman"/>
                <w:noProof/>
                <w:webHidden/>
              </w:rPr>
              <w:t>3</w:t>
            </w:r>
            <w:r w:rsidR="006D070D" w:rsidRPr="006D070D">
              <w:rPr>
                <w:rFonts w:ascii="Times New Roman" w:hAnsi="Times New Roman" w:cs="Times New Roman"/>
                <w:noProof/>
                <w:webHidden/>
              </w:rPr>
              <w:fldChar w:fldCharType="end"/>
            </w:r>
          </w:hyperlink>
        </w:p>
        <w:p w14:paraId="2E01CA7F" w14:textId="29D8EF29" w:rsidR="006D070D" w:rsidRPr="006D070D" w:rsidRDefault="00000000">
          <w:pPr>
            <w:pStyle w:val="TJ2"/>
            <w:rPr>
              <w:rFonts w:eastAsiaTheme="minorEastAsia"/>
              <w:lang w:eastAsia="hu-HU"/>
            </w:rPr>
          </w:pPr>
          <w:hyperlink w:anchor="_Toc138853354" w:history="1">
            <w:r w:rsidR="006D070D" w:rsidRPr="006D070D">
              <w:rPr>
                <w:rStyle w:val="Hiperhivatkozs"/>
              </w:rPr>
              <w:t>Értelmező rendelkezések</w:t>
            </w:r>
            <w:r w:rsidR="006D070D" w:rsidRPr="006D070D">
              <w:rPr>
                <w:webHidden/>
              </w:rPr>
              <w:tab/>
            </w:r>
            <w:r w:rsidR="006D070D" w:rsidRPr="006D070D">
              <w:rPr>
                <w:webHidden/>
              </w:rPr>
              <w:fldChar w:fldCharType="begin"/>
            </w:r>
            <w:r w:rsidR="006D070D" w:rsidRPr="006D070D">
              <w:rPr>
                <w:webHidden/>
              </w:rPr>
              <w:instrText xml:space="preserve"> PAGEREF _Toc138853354 \h </w:instrText>
            </w:r>
            <w:r w:rsidR="006D070D" w:rsidRPr="006D070D">
              <w:rPr>
                <w:webHidden/>
              </w:rPr>
            </w:r>
            <w:r w:rsidR="006D070D" w:rsidRPr="006D070D">
              <w:rPr>
                <w:webHidden/>
              </w:rPr>
              <w:fldChar w:fldCharType="separate"/>
            </w:r>
            <w:r w:rsidR="006D070D" w:rsidRPr="006D070D">
              <w:rPr>
                <w:webHidden/>
              </w:rPr>
              <w:t>3</w:t>
            </w:r>
            <w:r w:rsidR="006D070D" w:rsidRPr="006D070D">
              <w:rPr>
                <w:webHidden/>
              </w:rPr>
              <w:fldChar w:fldCharType="end"/>
            </w:r>
          </w:hyperlink>
        </w:p>
        <w:p w14:paraId="15C23D9C" w14:textId="2086E44C" w:rsidR="006D070D" w:rsidRPr="006D070D" w:rsidRDefault="00000000">
          <w:pPr>
            <w:pStyle w:val="TJ2"/>
            <w:rPr>
              <w:rFonts w:eastAsiaTheme="minorEastAsia"/>
              <w:lang w:eastAsia="hu-HU"/>
            </w:rPr>
          </w:pPr>
          <w:hyperlink w:anchor="_Toc138853355" w:history="1">
            <w:r w:rsidR="006D070D" w:rsidRPr="006D070D">
              <w:rPr>
                <w:rStyle w:val="Hiperhivatkozs"/>
              </w:rPr>
              <w:t>Szolgáltató adatai</w:t>
            </w:r>
            <w:r w:rsidR="006D070D" w:rsidRPr="006D070D">
              <w:rPr>
                <w:webHidden/>
              </w:rPr>
              <w:tab/>
            </w:r>
            <w:r w:rsidR="006D070D" w:rsidRPr="006D070D">
              <w:rPr>
                <w:webHidden/>
              </w:rPr>
              <w:fldChar w:fldCharType="begin"/>
            </w:r>
            <w:r w:rsidR="006D070D" w:rsidRPr="006D070D">
              <w:rPr>
                <w:webHidden/>
              </w:rPr>
              <w:instrText xml:space="preserve"> PAGEREF _Toc138853355 \h </w:instrText>
            </w:r>
            <w:r w:rsidR="006D070D" w:rsidRPr="006D070D">
              <w:rPr>
                <w:webHidden/>
              </w:rPr>
            </w:r>
            <w:r w:rsidR="006D070D" w:rsidRPr="006D070D">
              <w:rPr>
                <w:webHidden/>
              </w:rPr>
              <w:fldChar w:fldCharType="separate"/>
            </w:r>
            <w:r w:rsidR="006D070D" w:rsidRPr="006D070D">
              <w:rPr>
                <w:webHidden/>
              </w:rPr>
              <w:t>5</w:t>
            </w:r>
            <w:r w:rsidR="006D070D" w:rsidRPr="006D070D">
              <w:rPr>
                <w:webHidden/>
              </w:rPr>
              <w:fldChar w:fldCharType="end"/>
            </w:r>
          </w:hyperlink>
        </w:p>
        <w:p w14:paraId="57C24A7C" w14:textId="468AEDB8" w:rsidR="006D070D" w:rsidRPr="006D070D" w:rsidRDefault="00000000">
          <w:pPr>
            <w:pStyle w:val="TJ2"/>
            <w:rPr>
              <w:rFonts w:eastAsiaTheme="minorEastAsia"/>
              <w:lang w:eastAsia="hu-HU"/>
            </w:rPr>
          </w:pPr>
          <w:hyperlink w:anchor="_Toc138853356" w:history="1">
            <w:r w:rsidR="006D070D" w:rsidRPr="006D070D">
              <w:rPr>
                <w:rStyle w:val="Hiperhivatkozs"/>
              </w:rPr>
              <w:t>ÁSZF hatálya, értelmezése, módosítása</w:t>
            </w:r>
            <w:r w:rsidR="006D070D" w:rsidRPr="006D070D">
              <w:rPr>
                <w:webHidden/>
              </w:rPr>
              <w:tab/>
            </w:r>
            <w:r w:rsidR="006D070D" w:rsidRPr="006D070D">
              <w:rPr>
                <w:webHidden/>
              </w:rPr>
              <w:fldChar w:fldCharType="begin"/>
            </w:r>
            <w:r w:rsidR="006D070D" w:rsidRPr="006D070D">
              <w:rPr>
                <w:webHidden/>
              </w:rPr>
              <w:instrText xml:space="preserve"> PAGEREF _Toc138853356 \h </w:instrText>
            </w:r>
            <w:r w:rsidR="006D070D" w:rsidRPr="006D070D">
              <w:rPr>
                <w:webHidden/>
              </w:rPr>
            </w:r>
            <w:r w:rsidR="006D070D" w:rsidRPr="006D070D">
              <w:rPr>
                <w:webHidden/>
              </w:rPr>
              <w:fldChar w:fldCharType="separate"/>
            </w:r>
            <w:r w:rsidR="006D070D" w:rsidRPr="006D070D">
              <w:rPr>
                <w:webHidden/>
              </w:rPr>
              <w:t>6</w:t>
            </w:r>
            <w:r w:rsidR="006D070D" w:rsidRPr="006D070D">
              <w:rPr>
                <w:webHidden/>
              </w:rPr>
              <w:fldChar w:fldCharType="end"/>
            </w:r>
          </w:hyperlink>
        </w:p>
        <w:p w14:paraId="53B05575" w14:textId="3FE59C81" w:rsidR="006D070D" w:rsidRPr="006D070D" w:rsidRDefault="00000000">
          <w:pPr>
            <w:pStyle w:val="TJ2"/>
            <w:rPr>
              <w:rFonts w:eastAsiaTheme="minorEastAsia"/>
              <w:lang w:eastAsia="hu-HU"/>
            </w:rPr>
          </w:pPr>
          <w:hyperlink w:anchor="_Toc138853357" w:history="1">
            <w:r w:rsidR="006D070D" w:rsidRPr="006D070D">
              <w:rPr>
                <w:rStyle w:val="Hiperhivatkozs"/>
              </w:rPr>
              <w:t>A felek együttműködése</w:t>
            </w:r>
            <w:r w:rsidR="006D070D" w:rsidRPr="006D070D">
              <w:rPr>
                <w:webHidden/>
              </w:rPr>
              <w:tab/>
            </w:r>
            <w:r w:rsidR="006D070D" w:rsidRPr="006D070D">
              <w:rPr>
                <w:webHidden/>
              </w:rPr>
              <w:fldChar w:fldCharType="begin"/>
            </w:r>
            <w:r w:rsidR="006D070D" w:rsidRPr="006D070D">
              <w:rPr>
                <w:webHidden/>
              </w:rPr>
              <w:instrText xml:space="preserve"> PAGEREF _Toc138853357 \h </w:instrText>
            </w:r>
            <w:r w:rsidR="006D070D" w:rsidRPr="006D070D">
              <w:rPr>
                <w:webHidden/>
              </w:rPr>
            </w:r>
            <w:r w:rsidR="006D070D" w:rsidRPr="006D070D">
              <w:rPr>
                <w:webHidden/>
              </w:rPr>
              <w:fldChar w:fldCharType="separate"/>
            </w:r>
            <w:r w:rsidR="006D070D" w:rsidRPr="006D070D">
              <w:rPr>
                <w:webHidden/>
              </w:rPr>
              <w:t>6</w:t>
            </w:r>
            <w:r w:rsidR="006D070D" w:rsidRPr="006D070D">
              <w:rPr>
                <w:webHidden/>
              </w:rPr>
              <w:fldChar w:fldCharType="end"/>
            </w:r>
          </w:hyperlink>
        </w:p>
        <w:p w14:paraId="2ECB3E40" w14:textId="514AEF9D" w:rsidR="006D070D" w:rsidRPr="006D070D" w:rsidRDefault="00000000">
          <w:pPr>
            <w:pStyle w:val="TJ1"/>
            <w:tabs>
              <w:tab w:val="right" w:leader="dot" w:pos="9062"/>
            </w:tabs>
            <w:rPr>
              <w:rFonts w:ascii="Times New Roman" w:eastAsiaTheme="minorEastAsia" w:hAnsi="Times New Roman" w:cs="Times New Roman"/>
              <w:noProof/>
              <w:lang w:eastAsia="hu-HU"/>
            </w:rPr>
          </w:pPr>
          <w:hyperlink w:anchor="_Toc138853358" w:history="1">
            <w:r w:rsidR="006D070D" w:rsidRPr="006D070D">
              <w:rPr>
                <w:rStyle w:val="Hiperhivatkozs"/>
                <w:rFonts w:ascii="Times New Roman" w:hAnsi="Times New Roman" w:cs="Times New Roman"/>
                <w:b/>
                <w:bCs/>
                <w:noProof/>
              </w:rPr>
              <w:t>II. Különös rész</w:t>
            </w:r>
            <w:r w:rsidR="006D070D" w:rsidRPr="006D070D">
              <w:rPr>
                <w:rFonts w:ascii="Times New Roman" w:hAnsi="Times New Roman" w:cs="Times New Roman"/>
                <w:noProof/>
                <w:webHidden/>
              </w:rPr>
              <w:tab/>
            </w:r>
            <w:r w:rsidR="006D070D" w:rsidRPr="006D070D">
              <w:rPr>
                <w:rFonts w:ascii="Times New Roman" w:hAnsi="Times New Roman" w:cs="Times New Roman"/>
                <w:noProof/>
                <w:webHidden/>
              </w:rPr>
              <w:fldChar w:fldCharType="begin"/>
            </w:r>
            <w:r w:rsidR="006D070D" w:rsidRPr="006D070D">
              <w:rPr>
                <w:rFonts w:ascii="Times New Roman" w:hAnsi="Times New Roman" w:cs="Times New Roman"/>
                <w:noProof/>
                <w:webHidden/>
              </w:rPr>
              <w:instrText xml:space="preserve"> PAGEREF _Toc138853358 \h </w:instrText>
            </w:r>
            <w:r w:rsidR="006D070D" w:rsidRPr="006D070D">
              <w:rPr>
                <w:rFonts w:ascii="Times New Roman" w:hAnsi="Times New Roman" w:cs="Times New Roman"/>
                <w:noProof/>
                <w:webHidden/>
              </w:rPr>
            </w:r>
            <w:r w:rsidR="006D070D" w:rsidRPr="006D070D">
              <w:rPr>
                <w:rFonts w:ascii="Times New Roman" w:hAnsi="Times New Roman" w:cs="Times New Roman"/>
                <w:noProof/>
                <w:webHidden/>
              </w:rPr>
              <w:fldChar w:fldCharType="separate"/>
            </w:r>
            <w:r w:rsidR="006D070D" w:rsidRPr="006D070D">
              <w:rPr>
                <w:rFonts w:ascii="Times New Roman" w:hAnsi="Times New Roman" w:cs="Times New Roman"/>
                <w:noProof/>
                <w:webHidden/>
              </w:rPr>
              <w:t>7</w:t>
            </w:r>
            <w:r w:rsidR="006D070D" w:rsidRPr="006D070D">
              <w:rPr>
                <w:rFonts w:ascii="Times New Roman" w:hAnsi="Times New Roman" w:cs="Times New Roman"/>
                <w:noProof/>
                <w:webHidden/>
              </w:rPr>
              <w:fldChar w:fldCharType="end"/>
            </w:r>
          </w:hyperlink>
        </w:p>
        <w:p w14:paraId="461FE16F" w14:textId="53DFB634" w:rsidR="006D070D" w:rsidRPr="006D070D" w:rsidRDefault="00000000">
          <w:pPr>
            <w:pStyle w:val="TJ2"/>
            <w:rPr>
              <w:rFonts w:eastAsiaTheme="minorEastAsia"/>
              <w:lang w:eastAsia="hu-HU"/>
            </w:rPr>
          </w:pPr>
          <w:hyperlink w:anchor="_Toc138853359" w:history="1">
            <w:r w:rsidR="006D070D" w:rsidRPr="006D070D">
              <w:rPr>
                <w:rStyle w:val="Hiperhivatkozs"/>
              </w:rPr>
              <w:t>Értelmező rendelkezések</w:t>
            </w:r>
            <w:r w:rsidR="006D070D" w:rsidRPr="006D070D">
              <w:rPr>
                <w:webHidden/>
              </w:rPr>
              <w:tab/>
            </w:r>
            <w:r w:rsidR="006D070D" w:rsidRPr="006D070D">
              <w:rPr>
                <w:webHidden/>
              </w:rPr>
              <w:fldChar w:fldCharType="begin"/>
            </w:r>
            <w:r w:rsidR="006D070D" w:rsidRPr="006D070D">
              <w:rPr>
                <w:webHidden/>
              </w:rPr>
              <w:instrText xml:space="preserve"> PAGEREF _Toc138853359 \h </w:instrText>
            </w:r>
            <w:r w:rsidR="006D070D" w:rsidRPr="006D070D">
              <w:rPr>
                <w:webHidden/>
              </w:rPr>
            </w:r>
            <w:r w:rsidR="006D070D" w:rsidRPr="006D070D">
              <w:rPr>
                <w:webHidden/>
              </w:rPr>
              <w:fldChar w:fldCharType="separate"/>
            </w:r>
            <w:r w:rsidR="006D070D" w:rsidRPr="006D070D">
              <w:rPr>
                <w:webHidden/>
              </w:rPr>
              <w:t>7</w:t>
            </w:r>
            <w:r w:rsidR="006D070D" w:rsidRPr="006D070D">
              <w:rPr>
                <w:webHidden/>
              </w:rPr>
              <w:fldChar w:fldCharType="end"/>
            </w:r>
          </w:hyperlink>
        </w:p>
        <w:p w14:paraId="50184467" w14:textId="5082CBEA" w:rsidR="006D070D" w:rsidRPr="006D070D" w:rsidRDefault="00000000">
          <w:pPr>
            <w:pStyle w:val="TJ2"/>
            <w:rPr>
              <w:rFonts w:eastAsiaTheme="minorEastAsia"/>
              <w:lang w:eastAsia="hu-HU"/>
            </w:rPr>
          </w:pPr>
          <w:hyperlink w:anchor="_Toc138853360" w:history="1">
            <w:r w:rsidR="006D070D" w:rsidRPr="006D070D">
              <w:rPr>
                <w:rStyle w:val="Hiperhivatkozs"/>
              </w:rPr>
              <w:t>Megbízási szerződéshez (értékesítés) általános szerződési feltételek</w:t>
            </w:r>
            <w:r w:rsidR="006D070D" w:rsidRPr="006D070D">
              <w:rPr>
                <w:webHidden/>
              </w:rPr>
              <w:tab/>
            </w:r>
            <w:r w:rsidR="006D070D" w:rsidRPr="006D070D">
              <w:rPr>
                <w:webHidden/>
              </w:rPr>
              <w:fldChar w:fldCharType="begin"/>
            </w:r>
            <w:r w:rsidR="006D070D" w:rsidRPr="006D070D">
              <w:rPr>
                <w:webHidden/>
              </w:rPr>
              <w:instrText xml:space="preserve"> PAGEREF _Toc138853360 \h </w:instrText>
            </w:r>
            <w:r w:rsidR="006D070D" w:rsidRPr="006D070D">
              <w:rPr>
                <w:webHidden/>
              </w:rPr>
            </w:r>
            <w:r w:rsidR="006D070D" w:rsidRPr="006D070D">
              <w:rPr>
                <w:webHidden/>
              </w:rPr>
              <w:fldChar w:fldCharType="separate"/>
            </w:r>
            <w:r w:rsidR="006D070D" w:rsidRPr="006D070D">
              <w:rPr>
                <w:webHidden/>
              </w:rPr>
              <w:t>8</w:t>
            </w:r>
            <w:r w:rsidR="006D070D" w:rsidRPr="006D070D">
              <w:rPr>
                <w:webHidden/>
              </w:rPr>
              <w:fldChar w:fldCharType="end"/>
            </w:r>
          </w:hyperlink>
        </w:p>
        <w:p w14:paraId="4E04FE88" w14:textId="5562EA2C" w:rsidR="006D070D" w:rsidRPr="006D070D" w:rsidRDefault="00000000">
          <w:pPr>
            <w:pStyle w:val="TJ3"/>
            <w:tabs>
              <w:tab w:val="right" w:leader="dot" w:pos="9062"/>
            </w:tabs>
            <w:rPr>
              <w:rFonts w:ascii="Times New Roman" w:eastAsiaTheme="minorEastAsia" w:hAnsi="Times New Roman" w:cs="Times New Roman"/>
              <w:noProof/>
              <w:lang w:eastAsia="hu-HU"/>
            </w:rPr>
          </w:pPr>
          <w:hyperlink w:anchor="_Toc138853361" w:history="1">
            <w:r w:rsidR="006D070D" w:rsidRPr="006D070D">
              <w:rPr>
                <w:rStyle w:val="Hiperhivatkozs"/>
                <w:rFonts w:ascii="Times New Roman" w:hAnsi="Times New Roman" w:cs="Times New Roman"/>
                <w:noProof/>
              </w:rPr>
              <w:t>Megbízás tárgya</w:t>
            </w:r>
            <w:r w:rsidR="006D070D" w:rsidRPr="006D070D">
              <w:rPr>
                <w:rFonts w:ascii="Times New Roman" w:hAnsi="Times New Roman" w:cs="Times New Roman"/>
                <w:noProof/>
                <w:webHidden/>
              </w:rPr>
              <w:tab/>
            </w:r>
            <w:r w:rsidR="006D070D" w:rsidRPr="006D070D">
              <w:rPr>
                <w:rFonts w:ascii="Times New Roman" w:hAnsi="Times New Roman" w:cs="Times New Roman"/>
                <w:noProof/>
                <w:webHidden/>
              </w:rPr>
              <w:fldChar w:fldCharType="begin"/>
            </w:r>
            <w:r w:rsidR="006D070D" w:rsidRPr="006D070D">
              <w:rPr>
                <w:rFonts w:ascii="Times New Roman" w:hAnsi="Times New Roman" w:cs="Times New Roman"/>
                <w:noProof/>
                <w:webHidden/>
              </w:rPr>
              <w:instrText xml:space="preserve"> PAGEREF _Toc138853361 \h </w:instrText>
            </w:r>
            <w:r w:rsidR="006D070D" w:rsidRPr="006D070D">
              <w:rPr>
                <w:rFonts w:ascii="Times New Roman" w:hAnsi="Times New Roman" w:cs="Times New Roman"/>
                <w:noProof/>
                <w:webHidden/>
              </w:rPr>
            </w:r>
            <w:r w:rsidR="006D070D" w:rsidRPr="006D070D">
              <w:rPr>
                <w:rFonts w:ascii="Times New Roman" w:hAnsi="Times New Roman" w:cs="Times New Roman"/>
                <w:noProof/>
                <w:webHidden/>
              </w:rPr>
              <w:fldChar w:fldCharType="separate"/>
            </w:r>
            <w:r w:rsidR="006D070D" w:rsidRPr="006D070D">
              <w:rPr>
                <w:rFonts w:ascii="Times New Roman" w:hAnsi="Times New Roman" w:cs="Times New Roman"/>
                <w:noProof/>
                <w:webHidden/>
              </w:rPr>
              <w:t>8</w:t>
            </w:r>
            <w:r w:rsidR="006D070D" w:rsidRPr="006D070D">
              <w:rPr>
                <w:rFonts w:ascii="Times New Roman" w:hAnsi="Times New Roman" w:cs="Times New Roman"/>
                <w:noProof/>
                <w:webHidden/>
              </w:rPr>
              <w:fldChar w:fldCharType="end"/>
            </w:r>
          </w:hyperlink>
        </w:p>
        <w:p w14:paraId="30A57C73" w14:textId="7ED81001" w:rsidR="006D070D" w:rsidRPr="006D070D" w:rsidRDefault="00000000">
          <w:pPr>
            <w:pStyle w:val="TJ3"/>
            <w:tabs>
              <w:tab w:val="right" w:leader="dot" w:pos="9062"/>
            </w:tabs>
            <w:rPr>
              <w:rFonts w:ascii="Times New Roman" w:eastAsiaTheme="minorEastAsia" w:hAnsi="Times New Roman" w:cs="Times New Roman"/>
              <w:noProof/>
              <w:lang w:eastAsia="hu-HU"/>
            </w:rPr>
          </w:pPr>
          <w:hyperlink w:anchor="_Toc138853362" w:history="1">
            <w:r w:rsidR="006D070D" w:rsidRPr="006D070D">
              <w:rPr>
                <w:rStyle w:val="Hiperhivatkozs"/>
                <w:rFonts w:ascii="Times New Roman" w:hAnsi="Times New Roman" w:cs="Times New Roman"/>
                <w:noProof/>
              </w:rPr>
              <w:t>Megbízó jogosultságai, kötelezettségei</w:t>
            </w:r>
            <w:r w:rsidR="006D070D" w:rsidRPr="006D070D">
              <w:rPr>
                <w:rFonts w:ascii="Times New Roman" w:hAnsi="Times New Roman" w:cs="Times New Roman"/>
                <w:noProof/>
                <w:webHidden/>
              </w:rPr>
              <w:tab/>
            </w:r>
            <w:r w:rsidR="006D070D" w:rsidRPr="006D070D">
              <w:rPr>
                <w:rFonts w:ascii="Times New Roman" w:hAnsi="Times New Roman" w:cs="Times New Roman"/>
                <w:noProof/>
                <w:webHidden/>
              </w:rPr>
              <w:fldChar w:fldCharType="begin"/>
            </w:r>
            <w:r w:rsidR="006D070D" w:rsidRPr="006D070D">
              <w:rPr>
                <w:rFonts w:ascii="Times New Roman" w:hAnsi="Times New Roman" w:cs="Times New Roman"/>
                <w:noProof/>
                <w:webHidden/>
              </w:rPr>
              <w:instrText xml:space="preserve"> PAGEREF _Toc138853362 \h </w:instrText>
            </w:r>
            <w:r w:rsidR="006D070D" w:rsidRPr="006D070D">
              <w:rPr>
                <w:rFonts w:ascii="Times New Roman" w:hAnsi="Times New Roman" w:cs="Times New Roman"/>
                <w:noProof/>
                <w:webHidden/>
              </w:rPr>
            </w:r>
            <w:r w:rsidR="006D070D" w:rsidRPr="006D070D">
              <w:rPr>
                <w:rFonts w:ascii="Times New Roman" w:hAnsi="Times New Roman" w:cs="Times New Roman"/>
                <w:noProof/>
                <w:webHidden/>
              </w:rPr>
              <w:fldChar w:fldCharType="separate"/>
            </w:r>
            <w:r w:rsidR="006D070D" w:rsidRPr="006D070D">
              <w:rPr>
                <w:rFonts w:ascii="Times New Roman" w:hAnsi="Times New Roman" w:cs="Times New Roman"/>
                <w:noProof/>
                <w:webHidden/>
              </w:rPr>
              <w:t>8</w:t>
            </w:r>
            <w:r w:rsidR="006D070D" w:rsidRPr="006D070D">
              <w:rPr>
                <w:rFonts w:ascii="Times New Roman" w:hAnsi="Times New Roman" w:cs="Times New Roman"/>
                <w:noProof/>
                <w:webHidden/>
              </w:rPr>
              <w:fldChar w:fldCharType="end"/>
            </w:r>
          </w:hyperlink>
        </w:p>
        <w:p w14:paraId="57A427D6" w14:textId="6FEA946F" w:rsidR="006D070D" w:rsidRPr="006D070D" w:rsidRDefault="00000000">
          <w:pPr>
            <w:pStyle w:val="TJ3"/>
            <w:tabs>
              <w:tab w:val="right" w:leader="dot" w:pos="9062"/>
            </w:tabs>
            <w:rPr>
              <w:rFonts w:ascii="Times New Roman" w:eastAsiaTheme="minorEastAsia" w:hAnsi="Times New Roman" w:cs="Times New Roman"/>
              <w:noProof/>
              <w:lang w:eastAsia="hu-HU"/>
            </w:rPr>
          </w:pPr>
          <w:hyperlink w:anchor="_Toc138853363" w:history="1">
            <w:r w:rsidR="006D070D" w:rsidRPr="006D070D">
              <w:rPr>
                <w:rStyle w:val="Hiperhivatkozs"/>
                <w:rFonts w:ascii="Times New Roman" w:hAnsi="Times New Roman" w:cs="Times New Roman"/>
                <w:noProof/>
              </w:rPr>
              <w:t>Megbízott kötelezettségei</w:t>
            </w:r>
            <w:r w:rsidR="006D070D" w:rsidRPr="006D070D">
              <w:rPr>
                <w:rFonts w:ascii="Times New Roman" w:hAnsi="Times New Roman" w:cs="Times New Roman"/>
                <w:noProof/>
                <w:webHidden/>
              </w:rPr>
              <w:tab/>
            </w:r>
            <w:r w:rsidR="006D070D" w:rsidRPr="006D070D">
              <w:rPr>
                <w:rFonts w:ascii="Times New Roman" w:hAnsi="Times New Roman" w:cs="Times New Roman"/>
                <w:noProof/>
                <w:webHidden/>
              </w:rPr>
              <w:fldChar w:fldCharType="begin"/>
            </w:r>
            <w:r w:rsidR="006D070D" w:rsidRPr="006D070D">
              <w:rPr>
                <w:rFonts w:ascii="Times New Roman" w:hAnsi="Times New Roman" w:cs="Times New Roman"/>
                <w:noProof/>
                <w:webHidden/>
              </w:rPr>
              <w:instrText xml:space="preserve"> PAGEREF _Toc138853363 \h </w:instrText>
            </w:r>
            <w:r w:rsidR="006D070D" w:rsidRPr="006D070D">
              <w:rPr>
                <w:rFonts w:ascii="Times New Roman" w:hAnsi="Times New Roman" w:cs="Times New Roman"/>
                <w:noProof/>
                <w:webHidden/>
              </w:rPr>
            </w:r>
            <w:r w:rsidR="006D070D" w:rsidRPr="006D070D">
              <w:rPr>
                <w:rFonts w:ascii="Times New Roman" w:hAnsi="Times New Roman" w:cs="Times New Roman"/>
                <w:noProof/>
                <w:webHidden/>
              </w:rPr>
              <w:fldChar w:fldCharType="separate"/>
            </w:r>
            <w:r w:rsidR="006D070D" w:rsidRPr="006D070D">
              <w:rPr>
                <w:rFonts w:ascii="Times New Roman" w:hAnsi="Times New Roman" w:cs="Times New Roman"/>
                <w:noProof/>
                <w:webHidden/>
              </w:rPr>
              <w:t>10</w:t>
            </w:r>
            <w:r w:rsidR="006D070D" w:rsidRPr="006D070D">
              <w:rPr>
                <w:rFonts w:ascii="Times New Roman" w:hAnsi="Times New Roman" w:cs="Times New Roman"/>
                <w:noProof/>
                <w:webHidden/>
              </w:rPr>
              <w:fldChar w:fldCharType="end"/>
            </w:r>
          </w:hyperlink>
        </w:p>
        <w:p w14:paraId="4F991156" w14:textId="54DC00CB" w:rsidR="006D070D" w:rsidRPr="006D070D" w:rsidRDefault="00000000">
          <w:pPr>
            <w:pStyle w:val="TJ3"/>
            <w:tabs>
              <w:tab w:val="right" w:leader="dot" w:pos="9062"/>
            </w:tabs>
            <w:rPr>
              <w:rFonts w:ascii="Times New Roman" w:eastAsiaTheme="minorEastAsia" w:hAnsi="Times New Roman" w:cs="Times New Roman"/>
              <w:noProof/>
              <w:lang w:eastAsia="hu-HU"/>
            </w:rPr>
          </w:pPr>
          <w:hyperlink w:anchor="_Toc138853364" w:history="1">
            <w:r w:rsidR="006D070D" w:rsidRPr="006D070D">
              <w:rPr>
                <w:rStyle w:val="Hiperhivatkozs"/>
                <w:rFonts w:ascii="Times New Roman" w:hAnsi="Times New Roman" w:cs="Times New Roman"/>
                <w:noProof/>
              </w:rPr>
              <w:t>Megbízási díj</w:t>
            </w:r>
            <w:r w:rsidR="006D070D" w:rsidRPr="006D070D">
              <w:rPr>
                <w:rFonts w:ascii="Times New Roman" w:hAnsi="Times New Roman" w:cs="Times New Roman"/>
                <w:noProof/>
                <w:webHidden/>
              </w:rPr>
              <w:tab/>
            </w:r>
            <w:r w:rsidR="006D070D" w:rsidRPr="006D070D">
              <w:rPr>
                <w:rFonts w:ascii="Times New Roman" w:hAnsi="Times New Roman" w:cs="Times New Roman"/>
                <w:noProof/>
                <w:webHidden/>
              </w:rPr>
              <w:fldChar w:fldCharType="begin"/>
            </w:r>
            <w:r w:rsidR="006D070D" w:rsidRPr="006D070D">
              <w:rPr>
                <w:rFonts w:ascii="Times New Roman" w:hAnsi="Times New Roman" w:cs="Times New Roman"/>
                <w:noProof/>
                <w:webHidden/>
              </w:rPr>
              <w:instrText xml:space="preserve"> PAGEREF _Toc138853364 \h </w:instrText>
            </w:r>
            <w:r w:rsidR="006D070D" w:rsidRPr="006D070D">
              <w:rPr>
                <w:rFonts w:ascii="Times New Roman" w:hAnsi="Times New Roman" w:cs="Times New Roman"/>
                <w:noProof/>
                <w:webHidden/>
              </w:rPr>
            </w:r>
            <w:r w:rsidR="006D070D" w:rsidRPr="006D070D">
              <w:rPr>
                <w:rFonts w:ascii="Times New Roman" w:hAnsi="Times New Roman" w:cs="Times New Roman"/>
                <w:noProof/>
                <w:webHidden/>
              </w:rPr>
              <w:fldChar w:fldCharType="separate"/>
            </w:r>
            <w:r w:rsidR="006D070D" w:rsidRPr="006D070D">
              <w:rPr>
                <w:rFonts w:ascii="Times New Roman" w:hAnsi="Times New Roman" w:cs="Times New Roman"/>
                <w:noProof/>
                <w:webHidden/>
              </w:rPr>
              <w:t>10</w:t>
            </w:r>
            <w:r w:rsidR="006D070D" w:rsidRPr="006D070D">
              <w:rPr>
                <w:rFonts w:ascii="Times New Roman" w:hAnsi="Times New Roman" w:cs="Times New Roman"/>
                <w:noProof/>
                <w:webHidden/>
              </w:rPr>
              <w:fldChar w:fldCharType="end"/>
            </w:r>
          </w:hyperlink>
        </w:p>
        <w:p w14:paraId="3E3AECDB" w14:textId="730BFAB4" w:rsidR="006D070D" w:rsidRPr="006D070D" w:rsidRDefault="00000000">
          <w:pPr>
            <w:pStyle w:val="TJ3"/>
            <w:tabs>
              <w:tab w:val="right" w:leader="dot" w:pos="9062"/>
            </w:tabs>
            <w:rPr>
              <w:rFonts w:ascii="Times New Roman" w:eastAsiaTheme="minorEastAsia" w:hAnsi="Times New Roman" w:cs="Times New Roman"/>
              <w:noProof/>
              <w:lang w:eastAsia="hu-HU"/>
            </w:rPr>
          </w:pPr>
          <w:hyperlink w:anchor="_Toc138853365" w:history="1">
            <w:r w:rsidR="006D070D" w:rsidRPr="006D070D">
              <w:rPr>
                <w:rStyle w:val="Hiperhivatkozs"/>
                <w:rFonts w:ascii="Times New Roman" w:hAnsi="Times New Roman" w:cs="Times New Roman"/>
                <w:noProof/>
              </w:rPr>
              <w:t>Szerződés felmondása, módosítása</w:t>
            </w:r>
            <w:r w:rsidR="006D070D" w:rsidRPr="006D070D">
              <w:rPr>
                <w:rFonts w:ascii="Times New Roman" w:hAnsi="Times New Roman" w:cs="Times New Roman"/>
                <w:noProof/>
                <w:webHidden/>
              </w:rPr>
              <w:tab/>
            </w:r>
            <w:r w:rsidR="006D070D" w:rsidRPr="006D070D">
              <w:rPr>
                <w:rFonts w:ascii="Times New Roman" w:hAnsi="Times New Roman" w:cs="Times New Roman"/>
                <w:noProof/>
                <w:webHidden/>
              </w:rPr>
              <w:fldChar w:fldCharType="begin"/>
            </w:r>
            <w:r w:rsidR="006D070D" w:rsidRPr="006D070D">
              <w:rPr>
                <w:rFonts w:ascii="Times New Roman" w:hAnsi="Times New Roman" w:cs="Times New Roman"/>
                <w:noProof/>
                <w:webHidden/>
              </w:rPr>
              <w:instrText xml:space="preserve"> PAGEREF _Toc138853365 \h </w:instrText>
            </w:r>
            <w:r w:rsidR="006D070D" w:rsidRPr="006D070D">
              <w:rPr>
                <w:rFonts w:ascii="Times New Roman" w:hAnsi="Times New Roman" w:cs="Times New Roman"/>
                <w:noProof/>
                <w:webHidden/>
              </w:rPr>
            </w:r>
            <w:r w:rsidR="006D070D" w:rsidRPr="006D070D">
              <w:rPr>
                <w:rFonts w:ascii="Times New Roman" w:hAnsi="Times New Roman" w:cs="Times New Roman"/>
                <w:noProof/>
                <w:webHidden/>
              </w:rPr>
              <w:fldChar w:fldCharType="separate"/>
            </w:r>
            <w:r w:rsidR="006D070D" w:rsidRPr="006D070D">
              <w:rPr>
                <w:rFonts w:ascii="Times New Roman" w:hAnsi="Times New Roman" w:cs="Times New Roman"/>
                <w:noProof/>
                <w:webHidden/>
              </w:rPr>
              <w:t>11</w:t>
            </w:r>
            <w:r w:rsidR="006D070D" w:rsidRPr="006D070D">
              <w:rPr>
                <w:rFonts w:ascii="Times New Roman" w:hAnsi="Times New Roman" w:cs="Times New Roman"/>
                <w:noProof/>
                <w:webHidden/>
              </w:rPr>
              <w:fldChar w:fldCharType="end"/>
            </w:r>
          </w:hyperlink>
        </w:p>
        <w:p w14:paraId="759D5483" w14:textId="194ABB63" w:rsidR="006D070D" w:rsidRPr="006D070D" w:rsidRDefault="00000000">
          <w:pPr>
            <w:pStyle w:val="TJ3"/>
            <w:tabs>
              <w:tab w:val="right" w:leader="dot" w:pos="9062"/>
            </w:tabs>
            <w:rPr>
              <w:rFonts w:ascii="Times New Roman" w:eastAsiaTheme="minorEastAsia" w:hAnsi="Times New Roman" w:cs="Times New Roman"/>
              <w:noProof/>
              <w:lang w:eastAsia="hu-HU"/>
            </w:rPr>
          </w:pPr>
          <w:hyperlink w:anchor="_Toc138853366" w:history="1">
            <w:r w:rsidR="006D070D" w:rsidRPr="006D070D">
              <w:rPr>
                <w:rStyle w:val="Hiperhivatkozs"/>
                <w:rFonts w:ascii="Times New Roman" w:hAnsi="Times New Roman" w:cs="Times New Roman"/>
                <w:noProof/>
              </w:rPr>
              <w:t>Külsős partner bevonása</w:t>
            </w:r>
            <w:r w:rsidR="006D070D" w:rsidRPr="006D070D">
              <w:rPr>
                <w:rFonts w:ascii="Times New Roman" w:hAnsi="Times New Roman" w:cs="Times New Roman"/>
                <w:noProof/>
                <w:webHidden/>
              </w:rPr>
              <w:tab/>
            </w:r>
            <w:r w:rsidR="006D070D" w:rsidRPr="006D070D">
              <w:rPr>
                <w:rFonts w:ascii="Times New Roman" w:hAnsi="Times New Roman" w:cs="Times New Roman"/>
                <w:noProof/>
                <w:webHidden/>
              </w:rPr>
              <w:fldChar w:fldCharType="begin"/>
            </w:r>
            <w:r w:rsidR="006D070D" w:rsidRPr="006D070D">
              <w:rPr>
                <w:rFonts w:ascii="Times New Roman" w:hAnsi="Times New Roman" w:cs="Times New Roman"/>
                <w:noProof/>
                <w:webHidden/>
              </w:rPr>
              <w:instrText xml:space="preserve"> PAGEREF _Toc138853366 \h </w:instrText>
            </w:r>
            <w:r w:rsidR="006D070D" w:rsidRPr="006D070D">
              <w:rPr>
                <w:rFonts w:ascii="Times New Roman" w:hAnsi="Times New Roman" w:cs="Times New Roman"/>
                <w:noProof/>
                <w:webHidden/>
              </w:rPr>
            </w:r>
            <w:r w:rsidR="006D070D" w:rsidRPr="006D070D">
              <w:rPr>
                <w:rFonts w:ascii="Times New Roman" w:hAnsi="Times New Roman" w:cs="Times New Roman"/>
                <w:noProof/>
                <w:webHidden/>
              </w:rPr>
              <w:fldChar w:fldCharType="separate"/>
            </w:r>
            <w:r w:rsidR="006D070D" w:rsidRPr="006D070D">
              <w:rPr>
                <w:rFonts w:ascii="Times New Roman" w:hAnsi="Times New Roman" w:cs="Times New Roman"/>
                <w:noProof/>
                <w:webHidden/>
              </w:rPr>
              <w:t>11</w:t>
            </w:r>
            <w:r w:rsidR="006D070D" w:rsidRPr="006D070D">
              <w:rPr>
                <w:rFonts w:ascii="Times New Roman" w:hAnsi="Times New Roman" w:cs="Times New Roman"/>
                <w:noProof/>
                <w:webHidden/>
              </w:rPr>
              <w:fldChar w:fldCharType="end"/>
            </w:r>
          </w:hyperlink>
        </w:p>
        <w:p w14:paraId="2FC02651" w14:textId="168C8019" w:rsidR="006D070D" w:rsidRPr="006D070D" w:rsidRDefault="00000000">
          <w:pPr>
            <w:pStyle w:val="TJ2"/>
            <w:rPr>
              <w:rFonts w:eastAsiaTheme="minorEastAsia"/>
              <w:lang w:eastAsia="hu-HU"/>
            </w:rPr>
          </w:pPr>
          <w:hyperlink w:anchor="_Toc138853367" w:history="1">
            <w:r w:rsidR="006D070D" w:rsidRPr="006D070D">
              <w:rPr>
                <w:rStyle w:val="Hiperhivatkozs"/>
              </w:rPr>
              <w:t>Megbízási szerződés (értékesítés) típusai</w:t>
            </w:r>
            <w:r w:rsidR="006D070D" w:rsidRPr="006D070D">
              <w:rPr>
                <w:webHidden/>
              </w:rPr>
              <w:tab/>
            </w:r>
            <w:r w:rsidR="006D070D" w:rsidRPr="006D070D">
              <w:rPr>
                <w:webHidden/>
              </w:rPr>
              <w:fldChar w:fldCharType="begin"/>
            </w:r>
            <w:r w:rsidR="006D070D" w:rsidRPr="006D070D">
              <w:rPr>
                <w:webHidden/>
              </w:rPr>
              <w:instrText xml:space="preserve"> PAGEREF _Toc138853367 \h </w:instrText>
            </w:r>
            <w:r w:rsidR="006D070D" w:rsidRPr="006D070D">
              <w:rPr>
                <w:webHidden/>
              </w:rPr>
            </w:r>
            <w:r w:rsidR="006D070D" w:rsidRPr="006D070D">
              <w:rPr>
                <w:webHidden/>
              </w:rPr>
              <w:fldChar w:fldCharType="separate"/>
            </w:r>
            <w:r w:rsidR="006D070D" w:rsidRPr="006D070D">
              <w:rPr>
                <w:webHidden/>
              </w:rPr>
              <w:t>12</w:t>
            </w:r>
            <w:r w:rsidR="006D070D" w:rsidRPr="006D070D">
              <w:rPr>
                <w:webHidden/>
              </w:rPr>
              <w:fldChar w:fldCharType="end"/>
            </w:r>
          </w:hyperlink>
        </w:p>
        <w:p w14:paraId="798ACDA9" w14:textId="507C0240" w:rsidR="006D070D" w:rsidRPr="006D070D" w:rsidRDefault="00000000">
          <w:pPr>
            <w:pStyle w:val="TJ2"/>
            <w:rPr>
              <w:rFonts w:eastAsiaTheme="minorEastAsia"/>
              <w:lang w:eastAsia="hu-HU"/>
            </w:rPr>
          </w:pPr>
          <w:hyperlink w:anchor="_Toc138853368" w:history="1">
            <w:r w:rsidR="006D070D" w:rsidRPr="006D070D">
              <w:rPr>
                <w:rStyle w:val="Hiperhivatkozs"/>
              </w:rPr>
              <w:t>Ingatlan kezelésére vonatkozó megbízás:</w:t>
            </w:r>
            <w:r w:rsidR="006D070D" w:rsidRPr="006D070D">
              <w:rPr>
                <w:webHidden/>
              </w:rPr>
              <w:tab/>
            </w:r>
            <w:r w:rsidR="006D070D" w:rsidRPr="006D070D">
              <w:rPr>
                <w:webHidden/>
              </w:rPr>
              <w:fldChar w:fldCharType="begin"/>
            </w:r>
            <w:r w:rsidR="006D070D" w:rsidRPr="006D070D">
              <w:rPr>
                <w:webHidden/>
              </w:rPr>
              <w:instrText xml:space="preserve"> PAGEREF _Toc138853368 \h </w:instrText>
            </w:r>
            <w:r w:rsidR="006D070D" w:rsidRPr="006D070D">
              <w:rPr>
                <w:webHidden/>
              </w:rPr>
            </w:r>
            <w:r w:rsidR="006D070D" w:rsidRPr="006D070D">
              <w:rPr>
                <w:webHidden/>
              </w:rPr>
              <w:fldChar w:fldCharType="separate"/>
            </w:r>
            <w:r w:rsidR="006D070D" w:rsidRPr="006D070D">
              <w:rPr>
                <w:webHidden/>
              </w:rPr>
              <w:t>12</w:t>
            </w:r>
            <w:r w:rsidR="006D070D" w:rsidRPr="006D070D">
              <w:rPr>
                <w:webHidden/>
              </w:rPr>
              <w:fldChar w:fldCharType="end"/>
            </w:r>
          </w:hyperlink>
        </w:p>
        <w:p w14:paraId="5D00BD3C" w14:textId="48DF1371" w:rsidR="006D070D" w:rsidRPr="006D070D" w:rsidRDefault="002E6BC6" w:rsidP="002E6BC6">
          <w:pPr>
            <w:pStyle w:val="TJ3"/>
            <w:tabs>
              <w:tab w:val="right" w:leader="dot" w:pos="9062"/>
            </w:tabs>
            <w:ind w:left="0"/>
            <w:rPr>
              <w:rFonts w:ascii="Times New Roman" w:eastAsiaTheme="minorEastAsia" w:hAnsi="Times New Roman" w:cs="Times New Roman"/>
              <w:noProof/>
              <w:lang w:eastAsia="hu-HU"/>
            </w:rPr>
          </w:pPr>
          <w:r w:rsidRPr="002E6BC6">
            <w:rPr>
              <w:rStyle w:val="Hiperhivatkozs"/>
              <w:rFonts w:ascii="Times New Roman" w:hAnsi="Times New Roman" w:cs="Times New Roman"/>
              <w:noProof/>
              <w:u w:color="FFFFFF" w:themeColor="background1"/>
            </w:rPr>
            <w:t xml:space="preserve">    </w:t>
          </w:r>
          <w:hyperlink w:anchor="_Toc138853369" w:history="1">
            <w:r w:rsidR="006D070D" w:rsidRPr="006D070D">
              <w:rPr>
                <w:rStyle w:val="Hiperhivatkozs"/>
                <w:rFonts w:ascii="Times New Roman" w:hAnsi="Times New Roman" w:cs="Times New Roman"/>
                <w:noProof/>
              </w:rPr>
              <w:t>Ingatlankezelés típusai és ahhoz kapcsolódó Megbízotti kötelezettségek:</w:t>
            </w:r>
            <w:r w:rsidR="006D070D" w:rsidRPr="006D070D">
              <w:rPr>
                <w:rFonts w:ascii="Times New Roman" w:hAnsi="Times New Roman" w:cs="Times New Roman"/>
                <w:noProof/>
                <w:webHidden/>
              </w:rPr>
              <w:tab/>
            </w:r>
            <w:r w:rsidR="006D070D" w:rsidRPr="006D070D">
              <w:rPr>
                <w:rFonts w:ascii="Times New Roman" w:hAnsi="Times New Roman" w:cs="Times New Roman"/>
                <w:noProof/>
                <w:webHidden/>
              </w:rPr>
              <w:fldChar w:fldCharType="begin"/>
            </w:r>
            <w:r w:rsidR="006D070D" w:rsidRPr="006D070D">
              <w:rPr>
                <w:rFonts w:ascii="Times New Roman" w:hAnsi="Times New Roman" w:cs="Times New Roman"/>
                <w:noProof/>
                <w:webHidden/>
              </w:rPr>
              <w:instrText xml:space="preserve"> PAGEREF _Toc138853369 \h </w:instrText>
            </w:r>
            <w:r w:rsidR="006D070D" w:rsidRPr="006D070D">
              <w:rPr>
                <w:rFonts w:ascii="Times New Roman" w:hAnsi="Times New Roman" w:cs="Times New Roman"/>
                <w:noProof/>
                <w:webHidden/>
              </w:rPr>
            </w:r>
            <w:r w:rsidR="006D070D" w:rsidRPr="006D070D">
              <w:rPr>
                <w:rFonts w:ascii="Times New Roman" w:hAnsi="Times New Roman" w:cs="Times New Roman"/>
                <w:noProof/>
                <w:webHidden/>
              </w:rPr>
              <w:fldChar w:fldCharType="separate"/>
            </w:r>
            <w:r w:rsidR="006D070D" w:rsidRPr="006D070D">
              <w:rPr>
                <w:rFonts w:ascii="Times New Roman" w:hAnsi="Times New Roman" w:cs="Times New Roman"/>
                <w:noProof/>
                <w:webHidden/>
              </w:rPr>
              <w:t>13</w:t>
            </w:r>
            <w:r w:rsidR="006D070D" w:rsidRPr="006D070D">
              <w:rPr>
                <w:rFonts w:ascii="Times New Roman" w:hAnsi="Times New Roman" w:cs="Times New Roman"/>
                <w:noProof/>
                <w:webHidden/>
              </w:rPr>
              <w:fldChar w:fldCharType="end"/>
            </w:r>
          </w:hyperlink>
        </w:p>
        <w:p w14:paraId="006895EB" w14:textId="26666D10" w:rsidR="006D070D" w:rsidRPr="006D070D" w:rsidRDefault="00000000">
          <w:pPr>
            <w:pStyle w:val="TJ2"/>
            <w:rPr>
              <w:rFonts w:eastAsiaTheme="minorEastAsia"/>
              <w:lang w:eastAsia="hu-HU"/>
            </w:rPr>
          </w:pPr>
          <w:hyperlink w:anchor="_Toc138853370" w:history="1">
            <w:r w:rsidR="006D070D" w:rsidRPr="006D070D">
              <w:rPr>
                <w:rStyle w:val="Hiperhivatkozs"/>
              </w:rPr>
              <w:t>Ingatlan bérbeadására vonatkozó megbízási szerződés:</w:t>
            </w:r>
            <w:r w:rsidR="006D070D" w:rsidRPr="006D070D">
              <w:rPr>
                <w:webHidden/>
              </w:rPr>
              <w:tab/>
            </w:r>
            <w:r w:rsidR="006D070D" w:rsidRPr="006D070D">
              <w:rPr>
                <w:webHidden/>
              </w:rPr>
              <w:fldChar w:fldCharType="begin"/>
            </w:r>
            <w:r w:rsidR="006D070D" w:rsidRPr="006D070D">
              <w:rPr>
                <w:webHidden/>
              </w:rPr>
              <w:instrText xml:space="preserve"> PAGEREF _Toc138853370 \h </w:instrText>
            </w:r>
            <w:r w:rsidR="006D070D" w:rsidRPr="006D070D">
              <w:rPr>
                <w:webHidden/>
              </w:rPr>
            </w:r>
            <w:r w:rsidR="006D070D" w:rsidRPr="006D070D">
              <w:rPr>
                <w:webHidden/>
              </w:rPr>
              <w:fldChar w:fldCharType="separate"/>
            </w:r>
            <w:r w:rsidR="006D070D" w:rsidRPr="006D070D">
              <w:rPr>
                <w:webHidden/>
              </w:rPr>
              <w:t>13</w:t>
            </w:r>
            <w:r w:rsidR="006D070D" w:rsidRPr="006D070D">
              <w:rPr>
                <w:webHidden/>
              </w:rPr>
              <w:fldChar w:fldCharType="end"/>
            </w:r>
          </w:hyperlink>
        </w:p>
        <w:p w14:paraId="474C1A28" w14:textId="48702D0D" w:rsidR="006D070D" w:rsidRPr="006D070D" w:rsidRDefault="00000000">
          <w:pPr>
            <w:pStyle w:val="TJ2"/>
            <w:rPr>
              <w:rFonts w:eastAsiaTheme="minorEastAsia"/>
              <w:lang w:eastAsia="hu-HU"/>
            </w:rPr>
          </w:pPr>
          <w:hyperlink w:anchor="_Toc138853371" w:history="1">
            <w:r w:rsidR="006D070D" w:rsidRPr="006D070D">
              <w:rPr>
                <w:rStyle w:val="Hiperhivatkozs"/>
              </w:rPr>
              <w:t>Ingatlannal kapcsolatos egyéb szolgáltatások:</w:t>
            </w:r>
            <w:r w:rsidR="006D070D" w:rsidRPr="006D070D">
              <w:rPr>
                <w:webHidden/>
              </w:rPr>
              <w:tab/>
            </w:r>
            <w:r w:rsidR="006D070D" w:rsidRPr="006D070D">
              <w:rPr>
                <w:webHidden/>
              </w:rPr>
              <w:fldChar w:fldCharType="begin"/>
            </w:r>
            <w:r w:rsidR="006D070D" w:rsidRPr="006D070D">
              <w:rPr>
                <w:webHidden/>
              </w:rPr>
              <w:instrText xml:space="preserve"> PAGEREF _Toc138853371 \h </w:instrText>
            </w:r>
            <w:r w:rsidR="006D070D" w:rsidRPr="006D070D">
              <w:rPr>
                <w:webHidden/>
              </w:rPr>
            </w:r>
            <w:r w:rsidR="006D070D" w:rsidRPr="006D070D">
              <w:rPr>
                <w:webHidden/>
              </w:rPr>
              <w:fldChar w:fldCharType="separate"/>
            </w:r>
            <w:r w:rsidR="006D070D" w:rsidRPr="006D070D">
              <w:rPr>
                <w:webHidden/>
              </w:rPr>
              <w:t>13</w:t>
            </w:r>
            <w:r w:rsidR="006D070D" w:rsidRPr="006D070D">
              <w:rPr>
                <w:webHidden/>
              </w:rPr>
              <w:fldChar w:fldCharType="end"/>
            </w:r>
          </w:hyperlink>
        </w:p>
        <w:p w14:paraId="4D945CCE" w14:textId="6BBC7421" w:rsidR="006D070D" w:rsidRPr="006D070D" w:rsidRDefault="002E6BC6" w:rsidP="002E6BC6">
          <w:pPr>
            <w:pStyle w:val="TJ2"/>
            <w:ind w:left="0"/>
            <w:rPr>
              <w:rFonts w:eastAsiaTheme="minorEastAsia"/>
              <w:lang w:eastAsia="hu-HU"/>
            </w:rPr>
          </w:pPr>
          <w:r w:rsidRPr="00FB4FBD">
            <w:rPr>
              <w:rStyle w:val="Hiperhivatkozs"/>
              <w:b/>
              <w:bCs/>
              <w:color w:val="auto"/>
              <w:u w:val="none"/>
            </w:rPr>
            <w:t>III.</w:t>
          </w:r>
          <w:hyperlink w:anchor="_Toc138853372" w:history="1">
            <w:r w:rsidR="006D070D" w:rsidRPr="002E6BC6">
              <w:rPr>
                <w:rStyle w:val="Hiperhivatkozs"/>
                <w:b/>
                <w:bCs/>
              </w:rPr>
              <w:t>Egyéb rendelkezések</w:t>
            </w:r>
            <w:r w:rsidR="006D070D" w:rsidRPr="00DA54F8">
              <w:rPr>
                <w:webHidden/>
              </w:rPr>
              <w:tab/>
            </w:r>
            <w:r w:rsidR="006D070D" w:rsidRPr="00DA54F8">
              <w:rPr>
                <w:webHidden/>
              </w:rPr>
              <w:fldChar w:fldCharType="begin"/>
            </w:r>
            <w:r w:rsidR="006D070D" w:rsidRPr="00DA54F8">
              <w:rPr>
                <w:webHidden/>
              </w:rPr>
              <w:instrText xml:space="preserve"> PAGEREF _Toc138853372 \h </w:instrText>
            </w:r>
            <w:r w:rsidR="006D070D" w:rsidRPr="00DA54F8">
              <w:rPr>
                <w:webHidden/>
              </w:rPr>
            </w:r>
            <w:r w:rsidR="006D070D" w:rsidRPr="00DA54F8">
              <w:rPr>
                <w:webHidden/>
              </w:rPr>
              <w:fldChar w:fldCharType="separate"/>
            </w:r>
            <w:r w:rsidR="006D070D" w:rsidRPr="00DA54F8">
              <w:rPr>
                <w:webHidden/>
              </w:rPr>
              <w:t>14</w:t>
            </w:r>
            <w:r w:rsidR="006D070D" w:rsidRPr="00DA54F8">
              <w:rPr>
                <w:webHidden/>
              </w:rPr>
              <w:fldChar w:fldCharType="end"/>
            </w:r>
          </w:hyperlink>
        </w:p>
        <w:p w14:paraId="7EB5B614" w14:textId="4FB91EC1" w:rsidR="00EE13D7" w:rsidRPr="000873F2" w:rsidRDefault="00EE13D7">
          <w:pPr>
            <w:rPr>
              <w:rFonts w:ascii="Times New Roman" w:hAnsi="Times New Roman" w:cs="Times New Roman"/>
            </w:rPr>
          </w:pPr>
          <w:r w:rsidRPr="006D070D">
            <w:rPr>
              <w:rFonts w:ascii="Times New Roman" w:hAnsi="Times New Roman" w:cs="Times New Roman"/>
              <w:b/>
              <w:bCs/>
              <w:sz w:val="24"/>
              <w:szCs w:val="24"/>
            </w:rPr>
            <w:fldChar w:fldCharType="end"/>
          </w:r>
        </w:p>
      </w:sdtContent>
    </w:sdt>
    <w:p w14:paraId="7545BCF8" w14:textId="1F268926" w:rsidR="00B50E1E" w:rsidRPr="000873F2" w:rsidRDefault="00EE13D7">
      <w:pPr>
        <w:rPr>
          <w:rFonts w:ascii="Times New Roman" w:hAnsi="Times New Roman" w:cs="Times New Roman"/>
        </w:rPr>
      </w:pPr>
      <w:r w:rsidRPr="000873F2">
        <w:rPr>
          <w:rFonts w:ascii="Times New Roman" w:hAnsi="Times New Roman" w:cs="Times New Roman"/>
        </w:rPr>
        <w:br w:type="page"/>
      </w:r>
    </w:p>
    <w:p w14:paraId="679FC6A0" w14:textId="5B9FEEBE" w:rsidR="00B50E1E" w:rsidRPr="000873F2" w:rsidRDefault="000F1CCA" w:rsidP="000F1CCA">
      <w:pPr>
        <w:pStyle w:val="Cmsor1"/>
        <w:jc w:val="center"/>
        <w:rPr>
          <w:rFonts w:ascii="Times New Roman" w:hAnsi="Times New Roman" w:cs="Times New Roman"/>
          <w:b/>
          <w:bCs/>
          <w:color w:val="auto"/>
          <w:sz w:val="24"/>
          <w:szCs w:val="24"/>
          <w:u w:val="single"/>
        </w:rPr>
      </w:pPr>
      <w:bookmarkStart w:id="0" w:name="_Toc135725951"/>
      <w:bookmarkStart w:id="1" w:name="_Toc138853353"/>
      <w:r w:rsidRPr="000873F2">
        <w:rPr>
          <w:rFonts w:ascii="Times New Roman" w:hAnsi="Times New Roman" w:cs="Times New Roman"/>
          <w:b/>
          <w:bCs/>
          <w:color w:val="auto"/>
          <w:sz w:val="24"/>
          <w:szCs w:val="24"/>
          <w:u w:val="single"/>
        </w:rPr>
        <w:lastRenderedPageBreak/>
        <w:t xml:space="preserve">I. </w:t>
      </w:r>
      <w:r w:rsidR="00B50E1E" w:rsidRPr="000873F2">
        <w:rPr>
          <w:rFonts w:ascii="Times New Roman" w:hAnsi="Times New Roman" w:cs="Times New Roman"/>
          <w:b/>
          <w:bCs/>
          <w:color w:val="auto"/>
          <w:sz w:val="24"/>
          <w:szCs w:val="24"/>
          <w:u w:val="single"/>
        </w:rPr>
        <w:t>Általános rész</w:t>
      </w:r>
      <w:bookmarkEnd w:id="0"/>
      <w:bookmarkEnd w:id="1"/>
    </w:p>
    <w:p w14:paraId="7A323F3B" w14:textId="77777777" w:rsidR="000F1CCA" w:rsidRPr="000873F2" w:rsidRDefault="000F1CCA" w:rsidP="000F1CCA">
      <w:pPr>
        <w:rPr>
          <w:rFonts w:ascii="Times New Roman" w:hAnsi="Times New Roman" w:cs="Times New Roman"/>
        </w:rPr>
      </w:pPr>
    </w:p>
    <w:p w14:paraId="5D175D19" w14:textId="135CB487" w:rsidR="00EE1053" w:rsidRPr="000873F2" w:rsidRDefault="00EE1053" w:rsidP="00EE1053">
      <w:pPr>
        <w:jc w:val="both"/>
        <w:rPr>
          <w:rFonts w:ascii="Times New Roman" w:hAnsi="Times New Roman" w:cs="Times New Roman"/>
          <w:sz w:val="20"/>
          <w:szCs w:val="20"/>
        </w:rPr>
      </w:pPr>
      <w:r w:rsidRPr="000873F2">
        <w:rPr>
          <w:rFonts w:ascii="Times New Roman" w:hAnsi="Times New Roman" w:cs="Times New Roman"/>
          <w:sz w:val="20"/>
          <w:szCs w:val="20"/>
        </w:rPr>
        <w:t>Az Általános Szerződési Feltételek (a továbbiakban: ÁSZF) tartalmazzák a</w:t>
      </w:r>
      <w:r w:rsidR="000F1CCA" w:rsidRPr="000873F2">
        <w:rPr>
          <w:rFonts w:ascii="Times New Roman" w:hAnsi="Times New Roman" w:cs="Times New Roman"/>
          <w:sz w:val="20"/>
          <w:szCs w:val="20"/>
        </w:rPr>
        <w:t>z</w:t>
      </w:r>
      <w:r w:rsidRPr="000873F2">
        <w:rPr>
          <w:rFonts w:ascii="Times New Roman" w:hAnsi="Times New Roman" w:cs="Times New Roman"/>
          <w:sz w:val="20"/>
          <w:szCs w:val="20"/>
        </w:rPr>
        <w:t xml:space="preserve"> </w:t>
      </w:r>
      <w:proofErr w:type="spellStart"/>
      <w:r w:rsidR="00A25967" w:rsidRPr="000873F2">
        <w:rPr>
          <w:rFonts w:ascii="Times New Roman" w:hAnsi="Times New Roman" w:cs="Times New Roman"/>
          <w:sz w:val="20"/>
          <w:szCs w:val="20"/>
        </w:rPr>
        <w:t>Ed-Electric</w:t>
      </w:r>
      <w:proofErr w:type="spellEnd"/>
      <w:r w:rsidR="00A25967" w:rsidRPr="000873F2">
        <w:rPr>
          <w:rFonts w:ascii="Times New Roman" w:hAnsi="Times New Roman" w:cs="Times New Roman"/>
          <w:sz w:val="20"/>
          <w:szCs w:val="20"/>
        </w:rPr>
        <w:t xml:space="preserve"> Korlátolt Felelősségű Társaság</w:t>
      </w:r>
      <w:r w:rsidR="00631565" w:rsidRPr="000873F2">
        <w:rPr>
          <w:rFonts w:ascii="Times New Roman" w:hAnsi="Times New Roman" w:cs="Times New Roman"/>
          <w:sz w:val="20"/>
          <w:szCs w:val="20"/>
        </w:rPr>
        <w:t xml:space="preserve"> (továbbiakban: </w:t>
      </w:r>
      <w:proofErr w:type="spellStart"/>
      <w:r w:rsidR="00631565" w:rsidRPr="000873F2">
        <w:rPr>
          <w:rFonts w:ascii="Times New Roman" w:hAnsi="Times New Roman" w:cs="Times New Roman"/>
          <w:sz w:val="20"/>
          <w:szCs w:val="20"/>
        </w:rPr>
        <w:t>Central</w:t>
      </w:r>
      <w:proofErr w:type="spellEnd"/>
      <w:r w:rsidR="00631565" w:rsidRPr="000873F2">
        <w:rPr>
          <w:rFonts w:ascii="Times New Roman" w:hAnsi="Times New Roman" w:cs="Times New Roman"/>
          <w:sz w:val="20"/>
          <w:szCs w:val="20"/>
        </w:rPr>
        <w:t xml:space="preserve"> </w:t>
      </w:r>
      <w:proofErr w:type="spellStart"/>
      <w:r w:rsidR="00631565" w:rsidRPr="000873F2">
        <w:rPr>
          <w:rFonts w:ascii="Times New Roman" w:hAnsi="Times New Roman" w:cs="Times New Roman"/>
          <w:sz w:val="20"/>
          <w:szCs w:val="20"/>
        </w:rPr>
        <w:t>Homes</w:t>
      </w:r>
      <w:proofErr w:type="spellEnd"/>
      <w:r w:rsidR="00631565" w:rsidRPr="000873F2">
        <w:rPr>
          <w:rFonts w:ascii="Times New Roman" w:hAnsi="Times New Roman" w:cs="Times New Roman"/>
          <w:sz w:val="20"/>
          <w:szCs w:val="20"/>
        </w:rPr>
        <w:t>)</w:t>
      </w:r>
      <w:r w:rsidR="00A25967" w:rsidRPr="000873F2">
        <w:rPr>
          <w:rFonts w:ascii="Times New Roman" w:hAnsi="Times New Roman" w:cs="Times New Roman"/>
          <w:sz w:val="20"/>
          <w:szCs w:val="20"/>
        </w:rPr>
        <w:t xml:space="preserve"> </w:t>
      </w:r>
      <w:r w:rsidRPr="000873F2">
        <w:rPr>
          <w:rFonts w:ascii="Times New Roman" w:hAnsi="Times New Roman" w:cs="Times New Roman"/>
          <w:sz w:val="20"/>
          <w:szCs w:val="20"/>
        </w:rPr>
        <w:t xml:space="preserve">(székhely: </w:t>
      </w:r>
      <w:r w:rsidR="00A25967" w:rsidRPr="000873F2">
        <w:rPr>
          <w:rFonts w:ascii="Times New Roman" w:hAnsi="Times New Roman" w:cs="Times New Roman"/>
          <w:sz w:val="20"/>
          <w:szCs w:val="20"/>
        </w:rPr>
        <w:t>4034 Debrecen, Munkás utca 19.</w:t>
      </w:r>
      <w:r w:rsidRPr="000873F2">
        <w:rPr>
          <w:rFonts w:ascii="Times New Roman" w:hAnsi="Times New Roman" w:cs="Times New Roman"/>
          <w:sz w:val="20"/>
          <w:szCs w:val="20"/>
        </w:rPr>
        <w:t xml:space="preserve">, cégjegyzékszám: </w:t>
      </w:r>
      <w:r w:rsidR="00A25967" w:rsidRPr="000873F2">
        <w:rPr>
          <w:rFonts w:ascii="Times New Roman" w:hAnsi="Times New Roman" w:cs="Times New Roman"/>
          <w:sz w:val="20"/>
          <w:szCs w:val="20"/>
        </w:rPr>
        <w:t>09-09-034922</w:t>
      </w:r>
      <w:r w:rsidRPr="000873F2">
        <w:rPr>
          <w:rFonts w:ascii="Times New Roman" w:hAnsi="Times New Roman" w:cs="Times New Roman"/>
          <w:sz w:val="20"/>
          <w:szCs w:val="20"/>
        </w:rPr>
        <w:t xml:space="preserve">, adószám: </w:t>
      </w:r>
      <w:r w:rsidR="00A25967" w:rsidRPr="000873F2">
        <w:rPr>
          <w:rFonts w:ascii="Times New Roman" w:hAnsi="Times New Roman" w:cs="Times New Roman"/>
          <w:sz w:val="20"/>
          <w:szCs w:val="20"/>
        </w:rPr>
        <w:t>32219685-1-09, statisztikai számjel: 32219685-6831-113-09</w:t>
      </w:r>
      <w:r w:rsidR="00B85E87" w:rsidRPr="000873F2">
        <w:rPr>
          <w:rFonts w:ascii="Times New Roman" w:hAnsi="Times New Roman" w:cs="Times New Roman"/>
          <w:sz w:val="20"/>
          <w:szCs w:val="20"/>
        </w:rPr>
        <w:t>, képviseli: Pintye Ágnes ügyvezető önálló aláírási joggal</w:t>
      </w:r>
      <w:r w:rsidRPr="000873F2">
        <w:rPr>
          <w:rFonts w:ascii="Times New Roman" w:hAnsi="Times New Roman" w:cs="Times New Roman"/>
          <w:sz w:val="20"/>
          <w:szCs w:val="20"/>
        </w:rPr>
        <w:t>)</w:t>
      </w:r>
      <w:r w:rsidR="00A25967" w:rsidRPr="000873F2">
        <w:rPr>
          <w:rFonts w:ascii="Times New Roman" w:hAnsi="Times New Roman" w:cs="Times New Roman"/>
          <w:sz w:val="20"/>
          <w:szCs w:val="20"/>
        </w:rPr>
        <w:t>,</w:t>
      </w:r>
      <w:r w:rsidRPr="000873F2">
        <w:rPr>
          <w:rFonts w:ascii="Times New Roman" w:hAnsi="Times New Roman" w:cs="Times New Roman"/>
          <w:sz w:val="20"/>
          <w:szCs w:val="20"/>
        </w:rPr>
        <w:t xml:space="preserve"> mint szolgáltató által üzemeltetett</w:t>
      </w:r>
      <w:r w:rsidR="00B85E87" w:rsidRPr="000873F2">
        <w:rPr>
          <w:rFonts w:ascii="Times New Roman" w:hAnsi="Times New Roman" w:cs="Times New Roman"/>
          <w:sz w:val="20"/>
          <w:szCs w:val="20"/>
        </w:rPr>
        <w:t xml:space="preserve"> </w:t>
      </w:r>
      <w:hyperlink r:id="rId9" w:history="1">
        <w:r w:rsidR="00B85E87" w:rsidRPr="000873F2">
          <w:rPr>
            <w:rStyle w:val="Hiperhivatkozs"/>
            <w:rFonts w:ascii="Times New Roman" w:hAnsi="Times New Roman" w:cs="Times New Roman"/>
            <w:sz w:val="20"/>
            <w:szCs w:val="20"/>
          </w:rPr>
          <w:t>https://centralhomes.hu</w:t>
        </w:r>
      </w:hyperlink>
      <w:r w:rsidR="00B85E87" w:rsidRPr="000873F2">
        <w:rPr>
          <w:rFonts w:ascii="Times New Roman" w:hAnsi="Times New Roman" w:cs="Times New Roman"/>
          <w:sz w:val="20"/>
          <w:szCs w:val="20"/>
        </w:rPr>
        <w:t xml:space="preserve"> </w:t>
      </w:r>
      <w:proofErr w:type="spellStart"/>
      <w:r w:rsidRPr="000873F2">
        <w:rPr>
          <w:rFonts w:ascii="Times New Roman" w:hAnsi="Times New Roman" w:cs="Times New Roman"/>
          <w:sz w:val="20"/>
          <w:szCs w:val="20"/>
        </w:rPr>
        <w:t>domain</w:t>
      </w:r>
      <w:proofErr w:type="spellEnd"/>
      <w:r w:rsidRPr="000873F2">
        <w:rPr>
          <w:rFonts w:ascii="Times New Roman" w:hAnsi="Times New Roman" w:cs="Times New Roman"/>
          <w:sz w:val="20"/>
          <w:szCs w:val="20"/>
        </w:rPr>
        <w:t xml:space="preserve"> alatt működő weboldalon elérhető hirdetési szolgáltatá</w:t>
      </w:r>
      <w:r w:rsidR="00A25967" w:rsidRPr="000873F2">
        <w:rPr>
          <w:rFonts w:ascii="Times New Roman" w:hAnsi="Times New Roman" w:cs="Times New Roman"/>
          <w:sz w:val="20"/>
          <w:szCs w:val="20"/>
        </w:rPr>
        <w:t>s</w:t>
      </w:r>
      <w:r w:rsidRPr="000873F2">
        <w:rPr>
          <w:rFonts w:ascii="Times New Roman" w:hAnsi="Times New Roman" w:cs="Times New Roman"/>
          <w:sz w:val="20"/>
          <w:szCs w:val="20"/>
        </w:rPr>
        <w:t xml:space="preserve"> igénybevételére vonatkozó általános szerződési feltételeket.</w:t>
      </w:r>
      <w:r w:rsidR="00A25967" w:rsidRPr="000873F2">
        <w:rPr>
          <w:rFonts w:ascii="Times New Roman" w:hAnsi="Times New Roman" w:cs="Times New Roman"/>
          <w:sz w:val="20"/>
          <w:szCs w:val="20"/>
        </w:rPr>
        <w:t xml:space="preserve"> </w:t>
      </w:r>
    </w:p>
    <w:p w14:paraId="381C5A2D" w14:textId="77777777" w:rsidR="000F1CCA" w:rsidRPr="000873F2" w:rsidRDefault="000F1CCA" w:rsidP="00EE1053">
      <w:pPr>
        <w:jc w:val="both"/>
        <w:rPr>
          <w:rFonts w:ascii="Times New Roman" w:hAnsi="Times New Roman" w:cs="Times New Roman"/>
          <w:sz w:val="20"/>
          <w:szCs w:val="20"/>
        </w:rPr>
      </w:pPr>
    </w:p>
    <w:p w14:paraId="5B1D8F48" w14:textId="0CF51EC3" w:rsidR="00EE1053" w:rsidRPr="000873F2" w:rsidRDefault="00B50E1E" w:rsidP="00520733">
      <w:pPr>
        <w:pStyle w:val="Cmsor2"/>
      </w:pPr>
      <w:bookmarkStart w:id="2" w:name="_Toc135725952"/>
      <w:r w:rsidRPr="000873F2">
        <w:t xml:space="preserve"> </w:t>
      </w:r>
      <w:bookmarkStart w:id="3" w:name="_Toc138853354"/>
      <w:r w:rsidRPr="000873F2">
        <w:t>Értelmező rendelkezések</w:t>
      </w:r>
      <w:bookmarkEnd w:id="2"/>
      <w:bookmarkEnd w:id="3"/>
    </w:p>
    <w:p w14:paraId="4C84BF9B" w14:textId="77777777" w:rsidR="000F1CCA" w:rsidRPr="000873F2" w:rsidRDefault="000F1CCA" w:rsidP="000F1CCA">
      <w:pPr>
        <w:rPr>
          <w:rFonts w:ascii="Times New Roman" w:hAnsi="Times New Roman" w:cs="Times New Roman"/>
          <w:sz w:val="20"/>
          <w:szCs w:val="20"/>
        </w:rPr>
      </w:pPr>
    </w:p>
    <w:p w14:paraId="517670C5" w14:textId="2BEA63B5" w:rsidR="00012374" w:rsidRPr="000873F2" w:rsidRDefault="00012374" w:rsidP="00B85E87">
      <w:pPr>
        <w:pStyle w:val="NormlWeb"/>
        <w:shd w:val="clear" w:color="auto" w:fill="FFFFFF"/>
        <w:spacing w:before="0" w:beforeAutospacing="0" w:after="160" w:afterAutospacing="0"/>
        <w:jc w:val="both"/>
        <w:rPr>
          <w:sz w:val="20"/>
          <w:szCs w:val="20"/>
        </w:rPr>
      </w:pPr>
      <w:proofErr w:type="spellStart"/>
      <w:r w:rsidRPr="000873F2">
        <w:rPr>
          <w:b/>
          <w:bCs/>
          <w:color w:val="1A1A1A"/>
          <w:sz w:val="20"/>
          <w:szCs w:val="20"/>
          <w:shd w:val="clear" w:color="auto" w:fill="FFFFFF"/>
        </w:rPr>
        <w:t>Central</w:t>
      </w:r>
      <w:proofErr w:type="spellEnd"/>
      <w:r w:rsidRPr="000873F2">
        <w:rPr>
          <w:b/>
          <w:bCs/>
          <w:color w:val="1A1A1A"/>
          <w:sz w:val="20"/>
          <w:szCs w:val="20"/>
          <w:shd w:val="clear" w:color="auto" w:fill="FFFFFF"/>
        </w:rPr>
        <w:t xml:space="preserve"> </w:t>
      </w:r>
      <w:proofErr w:type="spellStart"/>
      <w:r w:rsidRPr="000873F2">
        <w:rPr>
          <w:b/>
          <w:bCs/>
          <w:color w:val="1A1A1A"/>
          <w:sz w:val="20"/>
          <w:szCs w:val="20"/>
          <w:shd w:val="clear" w:color="auto" w:fill="FFFFFF"/>
        </w:rPr>
        <w:t>Homes</w:t>
      </w:r>
      <w:proofErr w:type="spellEnd"/>
      <w:r w:rsidRPr="000873F2">
        <w:rPr>
          <w:b/>
          <w:bCs/>
          <w:color w:val="1A1A1A"/>
          <w:sz w:val="20"/>
          <w:szCs w:val="20"/>
          <w:shd w:val="clear" w:color="auto" w:fill="FFFFFF"/>
        </w:rPr>
        <w:t>:</w:t>
      </w:r>
      <w:r w:rsidRPr="000873F2">
        <w:rPr>
          <w:color w:val="1A1A1A"/>
          <w:sz w:val="20"/>
          <w:szCs w:val="20"/>
          <w:shd w:val="clear" w:color="auto" w:fill="FFFFFF"/>
        </w:rPr>
        <w:t xml:space="preserve"> </w:t>
      </w:r>
      <w:r w:rsidR="00A15F53" w:rsidRPr="000873F2">
        <w:rPr>
          <w:color w:val="1A1A1A"/>
          <w:sz w:val="20"/>
          <w:szCs w:val="20"/>
          <w:shd w:val="clear" w:color="auto" w:fill="FFFFFF"/>
        </w:rPr>
        <w:t xml:space="preserve">Az </w:t>
      </w:r>
      <w:proofErr w:type="spellStart"/>
      <w:r w:rsidRPr="000873F2">
        <w:rPr>
          <w:sz w:val="20"/>
          <w:szCs w:val="20"/>
        </w:rPr>
        <w:t>Ed-Electric</w:t>
      </w:r>
      <w:proofErr w:type="spellEnd"/>
      <w:r w:rsidRPr="000873F2">
        <w:rPr>
          <w:sz w:val="20"/>
          <w:szCs w:val="20"/>
        </w:rPr>
        <w:t xml:space="preserve"> Korlátolt Felelősségű Társaság, mint szolgáltató által üzemeltetett debreceni iroda elnevezése, amely iroda az ügyfeleket személyesen fogadja, a szolgáltatásokat nyújtja, a weboldalt üzemelteti</w:t>
      </w:r>
      <w:r w:rsidR="00A16A09" w:rsidRPr="000873F2">
        <w:rPr>
          <w:sz w:val="20"/>
          <w:szCs w:val="20"/>
        </w:rPr>
        <w:t>.</w:t>
      </w:r>
    </w:p>
    <w:p w14:paraId="252346EC" w14:textId="08164A46" w:rsidR="007E6598" w:rsidRPr="000873F2" w:rsidRDefault="007E6598" w:rsidP="00B85E87">
      <w:pPr>
        <w:pStyle w:val="NormlWeb"/>
        <w:shd w:val="clear" w:color="auto" w:fill="FFFFFF"/>
        <w:spacing w:before="0" w:beforeAutospacing="0" w:after="160" w:afterAutospacing="0"/>
        <w:jc w:val="both"/>
        <w:rPr>
          <w:sz w:val="20"/>
          <w:szCs w:val="20"/>
        </w:rPr>
      </w:pPr>
      <w:r w:rsidRPr="000873F2">
        <w:rPr>
          <w:b/>
          <w:bCs/>
          <w:sz w:val="20"/>
          <w:szCs w:val="20"/>
        </w:rPr>
        <w:t>Adat</w:t>
      </w:r>
      <w:r w:rsidRPr="000873F2">
        <w:rPr>
          <w:sz w:val="20"/>
          <w:szCs w:val="20"/>
        </w:rPr>
        <w:t xml:space="preserve">: </w:t>
      </w:r>
      <w:r w:rsidR="00A15F53" w:rsidRPr="000873F2">
        <w:rPr>
          <w:sz w:val="20"/>
          <w:szCs w:val="20"/>
        </w:rPr>
        <w:t>A</w:t>
      </w:r>
      <w:r w:rsidRPr="000873F2">
        <w:rPr>
          <w:sz w:val="20"/>
          <w:szCs w:val="20"/>
        </w:rPr>
        <w:t xml:space="preserve"> Szerződés keretében a Felhasználók által a Szolgáltató rendelkezésére bocsátott, az Ingatlannal kapcsolatos bármilyen adat, tény vagy információ, ide nem értve a Felhasználók által megadott személyes adatok</w:t>
      </w:r>
      <w:r w:rsidR="00A16A09" w:rsidRPr="000873F2">
        <w:rPr>
          <w:sz w:val="20"/>
          <w:szCs w:val="20"/>
        </w:rPr>
        <w:t>.</w:t>
      </w:r>
    </w:p>
    <w:p w14:paraId="5C9EEBAF" w14:textId="41424D45" w:rsidR="00AF544B" w:rsidRPr="000873F2" w:rsidRDefault="00AF544B" w:rsidP="00AF544B">
      <w:pPr>
        <w:pStyle w:val="NormlWeb"/>
        <w:shd w:val="clear" w:color="auto" w:fill="FFFFFF"/>
        <w:spacing w:before="0" w:beforeAutospacing="0" w:after="160" w:afterAutospacing="0"/>
        <w:jc w:val="both"/>
        <w:rPr>
          <w:sz w:val="20"/>
          <w:szCs w:val="20"/>
        </w:rPr>
      </w:pPr>
      <w:r w:rsidRPr="000873F2">
        <w:rPr>
          <w:b/>
          <w:bCs/>
          <w:sz w:val="20"/>
          <w:szCs w:val="20"/>
        </w:rPr>
        <w:t>ÁFA</w:t>
      </w:r>
      <w:r w:rsidRPr="000873F2">
        <w:rPr>
          <w:sz w:val="20"/>
          <w:szCs w:val="20"/>
        </w:rPr>
        <w:t xml:space="preserve">: </w:t>
      </w:r>
      <w:r w:rsidR="00A15F53" w:rsidRPr="000873F2">
        <w:rPr>
          <w:sz w:val="20"/>
          <w:szCs w:val="20"/>
        </w:rPr>
        <w:t>A</w:t>
      </w:r>
      <w:r w:rsidRPr="000873F2">
        <w:rPr>
          <w:sz w:val="20"/>
          <w:szCs w:val="20"/>
        </w:rPr>
        <w:t xml:space="preserve"> Magyarországon mindenkor hatályos általános forgalmi adó. </w:t>
      </w:r>
    </w:p>
    <w:p w14:paraId="41D9D3CB" w14:textId="64A40C51" w:rsidR="00AF544B" w:rsidRPr="000873F2" w:rsidRDefault="00AF544B" w:rsidP="00224CDD">
      <w:pPr>
        <w:pStyle w:val="NormlWeb"/>
        <w:shd w:val="clear" w:color="auto" w:fill="FFFFFF"/>
        <w:spacing w:before="0" w:beforeAutospacing="0" w:after="160" w:afterAutospacing="0"/>
        <w:jc w:val="both"/>
        <w:rPr>
          <w:sz w:val="20"/>
          <w:szCs w:val="20"/>
        </w:rPr>
      </w:pPr>
      <w:r w:rsidRPr="000873F2">
        <w:rPr>
          <w:b/>
          <w:bCs/>
          <w:sz w:val="20"/>
          <w:szCs w:val="20"/>
        </w:rPr>
        <w:t>ÁSZF:</w:t>
      </w:r>
      <w:r w:rsidRPr="000873F2">
        <w:rPr>
          <w:sz w:val="20"/>
          <w:szCs w:val="20"/>
        </w:rPr>
        <w:t xml:space="preserve"> </w:t>
      </w:r>
      <w:r w:rsidR="00A15F53" w:rsidRPr="000873F2">
        <w:rPr>
          <w:sz w:val="20"/>
          <w:szCs w:val="20"/>
        </w:rPr>
        <w:t>A</w:t>
      </w:r>
      <w:r w:rsidRPr="000873F2">
        <w:rPr>
          <w:sz w:val="20"/>
          <w:szCs w:val="20"/>
        </w:rPr>
        <w:t xml:space="preserve"> jelen okirat, amely tartalmazza a Szolgáltató és a Felhasználó között létrejövő Szerződés általános szerződési feltétele</w:t>
      </w:r>
      <w:r w:rsidR="00A16A09" w:rsidRPr="000873F2">
        <w:rPr>
          <w:sz w:val="20"/>
          <w:szCs w:val="20"/>
        </w:rPr>
        <w:t>ket</w:t>
      </w:r>
      <w:r w:rsidRPr="000873F2">
        <w:rPr>
          <w:sz w:val="20"/>
          <w:szCs w:val="20"/>
        </w:rPr>
        <w:t xml:space="preserve">. </w:t>
      </w:r>
    </w:p>
    <w:p w14:paraId="47528CF8" w14:textId="39DD853C" w:rsidR="00EE13D7" w:rsidRPr="000873F2" w:rsidRDefault="00EE13D7" w:rsidP="00224CDD">
      <w:pPr>
        <w:pStyle w:val="NormlWeb"/>
        <w:shd w:val="clear" w:color="auto" w:fill="FFFFFF"/>
        <w:spacing w:before="0" w:beforeAutospacing="0" w:after="160" w:afterAutospacing="0"/>
        <w:jc w:val="both"/>
        <w:rPr>
          <w:color w:val="1A1A1A"/>
          <w:sz w:val="20"/>
          <w:szCs w:val="20"/>
          <w:shd w:val="clear" w:color="auto" w:fill="FFFFFF"/>
        </w:rPr>
      </w:pPr>
      <w:r w:rsidRPr="000873F2">
        <w:rPr>
          <w:b/>
          <w:bCs/>
          <w:color w:val="1A1A1A"/>
          <w:sz w:val="20"/>
          <w:szCs w:val="20"/>
          <w:shd w:val="clear" w:color="auto" w:fill="FFFFFF"/>
        </w:rPr>
        <w:t>Címzett</w:t>
      </w:r>
      <w:r w:rsidRPr="000873F2">
        <w:rPr>
          <w:color w:val="1A1A1A"/>
          <w:sz w:val="20"/>
          <w:szCs w:val="20"/>
          <w:shd w:val="clear" w:color="auto" w:fill="FFFFFF"/>
        </w:rPr>
        <w:t xml:space="preserve">: </w:t>
      </w:r>
      <w:r w:rsidR="00A15F53" w:rsidRPr="000873F2">
        <w:rPr>
          <w:color w:val="1A1A1A"/>
          <w:sz w:val="20"/>
          <w:szCs w:val="20"/>
          <w:shd w:val="clear" w:color="auto" w:fill="FFFFFF"/>
        </w:rPr>
        <w:t>A</w:t>
      </w:r>
      <w:r w:rsidRPr="000873F2">
        <w:rPr>
          <w:color w:val="1A1A1A"/>
          <w:sz w:val="20"/>
          <w:szCs w:val="20"/>
          <w:shd w:val="clear" w:color="auto" w:fill="FFFFFF"/>
        </w:rPr>
        <w:t>z a természetes vagy jogi személy, illetve jogi személyiséggel nem rendelkező szervezet, aki vagy amely részére személyes adatot az adatkezelő, illetve az adatfeldolgozó hozzáférhetővé tesz</w:t>
      </w:r>
      <w:r w:rsidR="00A16A09" w:rsidRPr="000873F2">
        <w:rPr>
          <w:color w:val="1A1A1A"/>
          <w:sz w:val="20"/>
          <w:szCs w:val="20"/>
          <w:shd w:val="clear" w:color="auto" w:fill="FFFFFF"/>
        </w:rPr>
        <w:t>.</w:t>
      </w:r>
    </w:p>
    <w:p w14:paraId="1C81AC2B" w14:textId="0E7BA4AD" w:rsidR="00EE13D7" w:rsidRPr="000873F2" w:rsidRDefault="00EE13D7" w:rsidP="00EE13D7">
      <w:pPr>
        <w:pStyle w:val="NormlWeb"/>
        <w:shd w:val="clear" w:color="auto" w:fill="FFFFFF"/>
        <w:jc w:val="both"/>
        <w:rPr>
          <w:color w:val="1A1A1A"/>
          <w:sz w:val="20"/>
          <w:szCs w:val="20"/>
          <w:shd w:val="clear" w:color="auto" w:fill="FFFFFF"/>
        </w:rPr>
      </w:pPr>
      <w:r w:rsidRPr="000873F2">
        <w:rPr>
          <w:b/>
          <w:bCs/>
          <w:color w:val="1A1A1A"/>
          <w:sz w:val="20"/>
          <w:szCs w:val="20"/>
          <w:shd w:val="clear" w:color="auto" w:fill="FFFFFF"/>
        </w:rPr>
        <w:t>EGT-állam:</w:t>
      </w:r>
      <w:r w:rsidRPr="000873F2">
        <w:rPr>
          <w:color w:val="1A1A1A"/>
          <w:sz w:val="20"/>
          <w:szCs w:val="20"/>
          <w:shd w:val="clear" w:color="auto" w:fill="FFFFFF"/>
        </w:rPr>
        <w:t xml:space="preserve"> </w:t>
      </w:r>
      <w:r w:rsidR="00A15F53" w:rsidRPr="000873F2">
        <w:rPr>
          <w:color w:val="1A1A1A"/>
          <w:sz w:val="20"/>
          <w:szCs w:val="20"/>
          <w:shd w:val="clear" w:color="auto" w:fill="FFFFFF"/>
        </w:rPr>
        <w:t>Az</w:t>
      </w:r>
      <w:r w:rsidRPr="000873F2">
        <w:rPr>
          <w:color w:val="1A1A1A"/>
          <w:sz w:val="20"/>
          <w:szCs w:val="20"/>
          <w:shd w:val="clear" w:color="auto" w:fill="FFFFFF"/>
        </w:rPr>
        <w:t xml:space="preserve"> Európai Unió tagállama és az Európai Gazdasági Térségről szóló 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w:t>
      </w:r>
      <w:r w:rsidR="00A16A09" w:rsidRPr="000873F2">
        <w:rPr>
          <w:color w:val="1A1A1A"/>
          <w:sz w:val="20"/>
          <w:szCs w:val="20"/>
          <w:shd w:val="clear" w:color="auto" w:fill="FFFFFF"/>
        </w:rPr>
        <w:t>.</w:t>
      </w:r>
    </w:p>
    <w:p w14:paraId="4372EA85" w14:textId="3A039275" w:rsidR="002979AE" w:rsidRPr="000873F2" w:rsidRDefault="002979AE" w:rsidP="002979AE">
      <w:pPr>
        <w:pStyle w:val="NormlWeb"/>
        <w:shd w:val="clear" w:color="auto" w:fill="FFFFFF"/>
        <w:spacing w:before="0" w:beforeAutospacing="0" w:after="160" w:afterAutospacing="0"/>
        <w:jc w:val="both"/>
        <w:rPr>
          <w:sz w:val="20"/>
          <w:szCs w:val="20"/>
        </w:rPr>
      </w:pPr>
      <w:r w:rsidRPr="000873F2">
        <w:rPr>
          <w:b/>
          <w:bCs/>
          <w:sz w:val="20"/>
          <w:szCs w:val="20"/>
        </w:rPr>
        <w:t>Elektronikus Számla</w:t>
      </w:r>
      <w:r w:rsidRPr="000873F2">
        <w:rPr>
          <w:sz w:val="20"/>
          <w:szCs w:val="20"/>
        </w:rPr>
        <w:t xml:space="preserve">: </w:t>
      </w:r>
      <w:r w:rsidR="00A15F53" w:rsidRPr="000873F2">
        <w:rPr>
          <w:sz w:val="20"/>
          <w:szCs w:val="20"/>
        </w:rPr>
        <w:t>A</w:t>
      </w:r>
      <w:r w:rsidRPr="000873F2">
        <w:rPr>
          <w:sz w:val="20"/>
          <w:szCs w:val="20"/>
        </w:rPr>
        <w:t>z általános forgalmi adóról szóló 2007. évi CXXVII. törvény előírásainak megfelelően kiállított elektronikus száml</w:t>
      </w:r>
      <w:r w:rsidR="00A16A09" w:rsidRPr="000873F2">
        <w:rPr>
          <w:sz w:val="20"/>
          <w:szCs w:val="20"/>
        </w:rPr>
        <w:t>a</w:t>
      </w:r>
      <w:r w:rsidRPr="000873F2">
        <w:rPr>
          <w:sz w:val="20"/>
          <w:szCs w:val="20"/>
        </w:rPr>
        <w:t xml:space="preserve">. </w:t>
      </w:r>
    </w:p>
    <w:p w14:paraId="32CF9863" w14:textId="318E97E1" w:rsidR="00BD0F67" w:rsidRPr="000873F2" w:rsidRDefault="00BD0F67" w:rsidP="00EE13D7">
      <w:pPr>
        <w:pStyle w:val="NormlWeb"/>
        <w:shd w:val="clear" w:color="auto" w:fill="FFFFFF"/>
        <w:jc w:val="both"/>
        <w:rPr>
          <w:color w:val="1A1A1A"/>
          <w:sz w:val="20"/>
          <w:szCs w:val="20"/>
          <w:shd w:val="clear" w:color="auto" w:fill="FFFFFF"/>
        </w:rPr>
      </w:pPr>
      <w:r w:rsidRPr="000873F2">
        <w:rPr>
          <w:b/>
          <w:bCs/>
          <w:color w:val="1A1A1A"/>
          <w:sz w:val="20"/>
          <w:szCs w:val="20"/>
          <w:shd w:val="clear" w:color="auto" w:fill="FFFFFF"/>
        </w:rPr>
        <w:t>Felek</w:t>
      </w:r>
      <w:r w:rsidRPr="000873F2">
        <w:rPr>
          <w:color w:val="1A1A1A"/>
          <w:sz w:val="20"/>
          <w:szCs w:val="20"/>
          <w:shd w:val="clear" w:color="auto" w:fill="FFFFFF"/>
        </w:rPr>
        <w:t xml:space="preserve">: </w:t>
      </w:r>
      <w:r w:rsidR="00A15F53" w:rsidRPr="000873F2">
        <w:rPr>
          <w:color w:val="1A1A1A"/>
          <w:sz w:val="20"/>
          <w:szCs w:val="20"/>
          <w:shd w:val="clear" w:color="auto" w:fill="FFFFFF"/>
        </w:rPr>
        <w:t>A</w:t>
      </w:r>
      <w:r w:rsidRPr="000873F2">
        <w:rPr>
          <w:color w:val="1A1A1A"/>
          <w:sz w:val="20"/>
          <w:szCs w:val="20"/>
          <w:shd w:val="clear" w:color="auto" w:fill="FFFFFF"/>
        </w:rPr>
        <w:t xml:space="preserve"> Szolgáltató és a Felhasználó együttesen</w:t>
      </w:r>
      <w:r w:rsidR="00A16A09" w:rsidRPr="000873F2">
        <w:rPr>
          <w:color w:val="1A1A1A"/>
          <w:sz w:val="20"/>
          <w:szCs w:val="20"/>
          <w:shd w:val="clear" w:color="auto" w:fill="FFFFFF"/>
        </w:rPr>
        <w:t>.</w:t>
      </w:r>
    </w:p>
    <w:p w14:paraId="6426BA6F" w14:textId="113C69DA" w:rsidR="00224CDD" w:rsidRPr="000873F2" w:rsidRDefault="00224CDD" w:rsidP="00224CDD">
      <w:pPr>
        <w:pStyle w:val="NormlWeb"/>
        <w:shd w:val="clear" w:color="auto" w:fill="FFFFFF"/>
        <w:spacing w:before="0" w:beforeAutospacing="0" w:after="160" w:afterAutospacing="0"/>
        <w:jc w:val="both"/>
        <w:rPr>
          <w:color w:val="1A1A1A"/>
          <w:sz w:val="20"/>
          <w:szCs w:val="20"/>
          <w:shd w:val="clear" w:color="auto" w:fill="FFFFFF"/>
        </w:rPr>
      </w:pPr>
      <w:r w:rsidRPr="000873F2">
        <w:rPr>
          <w:b/>
          <w:bCs/>
          <w:color w:val="1A1A1A"/>
          <w:sz w:val="20"/>
          <w:szCs w:val="20"/>
          <w:shd w:val="clear" w:color="auto" w:fill="FFFFFF"/>
        </w:rPr>
        <w:t>Felhasználó:</w:t>
      </w:r>
      <w:r w:rsidRPr="000873F2">
        <w:rPr>
          <w:color w:val="1A1A1A"/>
          <w:sz w:val="20"/>
          <w:szCs w:val="20"/>
          <w:shd w:val="clear" w:color="auto" w:fill="FFFFFF"/>
        </w:rPr>
        <w:t> </w:t>
      </w:r>
      <w:r w:rsidR="00A15F53" w:rsidRPr="000873F2">
        <w:rPr>
          <w:color w:val="1A1A1A"/>
          <w:sz w:val="20"/>
          <w:szCs w:val="20"/>
          <w:shd w:val="clear" w:color="auto" w:fill="FFFFFF"/>
        </w:rPr>
        <w:t>A</w:t>
      </w:r>
      <w:r w:rsidRPr="000873F2">
        <w:rPr>
          <w:color w:val="1A1A1A"/>
          <w:sz w:val="20"/>
          <w:szCs w:val="20"/>
          <w:shd w:val="clear" w:color="auto" w:fill="FFFFFF"/>
        </w:rPr>
        <w:t xml:space="preserve">z a </w:t>
      </w:r>
      <w:r w:rsidR="00BD0F67" w:rsidRPr="000873F2">
        <w:rPr>
          <w:color w:val="1A1A1A"/>
          <w:sz w:val="20"/>
          <w:szCs w:val="20"/>
          <w:shd w:val="clear" w:color="auto" w:fill="FFFFFF"/>
        </w:rPr>
        <w:t xml:space="preserve">természetes vagy nem természetes </w:t>
      </w:r>
      <w:r w:rsidRPr="000873F2">
        <w:rPr>
          <w:color w:val="1A1A1A"/>
          <w:sz w:val="20"/>
          <w:szCs w:val="20"/>
          <w:shd w:val="clear" w:color="auto" w:fill="FFFFFF"/>
        </w:rPr>
        <w:t xml:space="preserve">személy, aki megtekinti a </w:t>
      </w:r>
      <w:proofErr w:type="spellStart"/>
      <w:r w:rsidRPr="000873F2">
        <w:rPr>
          <w:color w:val="1A1A1A"/>
          <w:sz w:val="20"/>
          <w:szCs w:val="20"/>
          <w:shd w:val="clear" w:color="auto" w:fill="FFFFFF"/>
        </w:rPr>
        <w:t>Central</w:t>
      </w:r>
      <w:proofErr w:type="spellEnd"/>
      <w:r w:rsidRPr="000873F2">
        <w:rPr>
          <w:color w:val="1A1A1A"/>
          <w:sz w:val="20"/>
          <w:szCs w:val="20"/>
          <w:shd w:val="clear" w:color="auto" w:fill="FFFFFF"/>
        </w:rPr>
        <w:t xml:space="preserve"> </w:t>
      </w:r>
      <w:proofErr w:type="spellStart"/>
      <w:r w:rsidRPr="000873F2">
        <w:rPr>
          <w:color w:val="1A1A1A"/>
          <w:sz w:val="20"/>
          <w:szCs w:val="20"/>
          <w:shd w:val="clear" w:color="auto" w:fill="FFFFFF"/>
        </w:rPr>
        <w:t>Homes</w:t>
      </w:r>
      <w:proofErr w:type="spellEnd"/>
      <w:r w:rsidRPr="000873F2">
        <w:rPr>
          <w:color w:val="1A1A1A"/>
          <w:sz w:val="20"/>
          <w:szCs w:val="20"/>
          <w:shd w:val="clear" w:color="auto" w:fill="FFFFFF"/>
        </w:rPr>
        <w:t xml:space="preserve"> által üzemeltetett weboldat</w:t>
      </w:r>
      <w:r w:rsidR="00A16A09" w:rsidRPr="000873F2">
        <w:rPr>
          <w:color w:val="1A1A1A"/>
          <w:sz w:val="20"/>
          <w:szCs w:val="20"/>
          <w:shd w:val="clear" w:color="auto" w:fill="FFFFFF"/>
        </w:rPr>
        <w:t>.</w:t>
      </w:r>
    </w:p>
    <w:p w14:paraId="6789278A" w14:textId="3E5D1B6A" w:rsidR="002979AE" w:rsidRPr="000873F2" w:rsidRDefault="002979AE" w:rsidP="00224CDD">
      <w:pPr>
        <w:pStyle w:val="NormlWeb"/>
        <w:shd w:val="clear" w:color="auto" w:fill="FFFFFF"/>
        <w:spacing w:before="0" w:beforeAutospacing="0" w:after="160" w:afterAutospacing="0"/>
        <w:jc w:val="both"/>
        <w:rPr>
          <w:sz w:val="20"/>
          <w:szCs w:val="20"/>
        </w:rPr>
      </w:pPr>
      <w:r w:rsidRPr="000873F2">
        <w:rPr>
          <w:b/>
          <w:bCs/>
          <w:sz w:val="20"/>
          <w:szCs w:val="20"/>
        </w:rPr>
        <w:t>Fogyasztó</w:t>
      </w:r>
      <w:r w:rsidRPr="000873F2">
        <w:rPr>
          <w:sz w:val="20"/>
          <w:szCs w:val="20"/>
        </w:rPr>
        <w:t xml:space="preserve">: </w:t>
      </w:r>
      <w:r w:rsidR="00A15F53" w:rsidRPr="000873F2">
        <w:rPr>
          <w:sz w:val="20"/>
          <w:szCs w:val="20"/>
        </w:rPr>
        <w:t xml:space="preserve">Az a </w:t>
      </w:r>
      <w:r w:rsidRPr="000873F2">
        <w:rPr>
          <w:sz w:val="20"/>
          <w:szCs w:val="20"/>
        </w:rPr>
        <w:t>természetes személy, aki a Ptk. 8:1</w:t>
      </w:r>
      <w:r w:rsidR="001A02EC" w:rsidRPr="000873F2">
        <w:rPr>
          <w:sz w:val="20"/>
          <w:szCs w:val="20"/>
        </w:rPr>
        <w:t xml:space="preserve">. </w:t>
      </w:r>
      <w:r w:rsidRPr="000873F2">
        <w:rPr>
          <w:sz w:val="20"/>
          <w:szCs w:val="20"/>
        </w:rPr>
        <w:t>§ (1) bekezdés 3. pontja szerint a szakmája, önálló foglalkozása vagy üzleti tevékenysége körén kívül jár el</w:t>
      </w:r>
      <w:r w:rsidR="00A16A09" w:rsidRPr="000873F2">
        <w:rPr>
          <w:sz w:val="20"/>
          <w:szCs w:val="20"/>
        </w:rPr>
        <w:t>.</w:t>
      </w:r>
    </w:p>
    <w:p w14:paraId="7B6404A1" w14:textId="38B8D690" w:rsidR="002979AE" w:rsidRPr="000873F2" w:rsidRDefault="002979AE" w:rsidP="00224CDD">
      <w:pPr>
        <w:pStyle w:val="NormlWeb"/>
        <w:shd w:val="clear" w:color="auto" w:fill="FFFFFF"/>
        <w:spacing w:before="0" w:beforeAutospacing="0" w:after="160" w:afterAutospacing="0"/>
        <w:jc w:val="both"/>
        <w:rPr>
          <w:sz w:val="20"/>
          <w:szCs w:val="20"/>
        </w:rPr>
      </w:pPr>
      <w:proofErr w:type="spellStart"/>
      <w:r w:rsidRPr="000873F2">
        <w:rPr>
          <w:b/>
          <w:bCs/>
          <w:sz w:val="20"/>
          <w:szCs w:val="20"/>
        </w:rPr>
        <w:t>Grt</w:t>
      </w:r>
      <w:proofErr w:type="spellEnd"/>
      <w:r w:rsidRPr="000873F2">
        <w:rPr>
          <w:b/>
          <w:bCs/>
          <w:sz w:val="20"/>
          <w:szCs w:val="20"/>
        </w:rPr>
        <w:t>.:</w:t>
      </w:r>
      <w:r w:rsidRPr="000873F2">
        <w:rPr>
          <w:sz w:val="20"/>
          <w:szCs w:val="20"/>
        </w:rPr>
        <w:t xml:space="preserve"> </w:t>
      </w:r>
      <w:r w:rsidR="00A15F53" w:rsidRPr="000873F2">
        <w:rPr>
          <w:sz w:val="20"/>
          <w:szCs w:val="20"/>
        </w:rPr>
        <w:t xml:space="preserve">A </w:t>
      </w:r>
      <w:r w:rsidRPr="000873F2">
        <w:rPr>
          <w:sz w:val="20"/>
          <w:szCs w:val="20"/>
        </w:rPr>
        <w:t>gazdasági reklámtevékenység alapvető feltételeiről és egyes korlátairól szóló 2008. évi XLVIII. törvény</w:t>
      </w:r>
      <w:r w:rsidR="00A16A09" w:rsidRPr="000873F2">
        <w:rPr>
          <w:sz w:val="20"/>
          <w:szCs w:val="20"/>
        </w:rPr>
        <w:t>.</w:t>
      </w:r>
    </w:p>
    <w:p w14:paraId="74B6A17E" w14:textId="6FBAA201" w:rsidR="00012374" w:rsidRPr="000873F2" w:rsidRDefault="00012374" w:rsidP="00B85E87">
      <w:pPr>
        <w:pStyle w:val="NormlWeb"/>
        <w:shd w:val="clear" w:color="auto" w:fill="FFFFFF"/>
        <w:spacing w:before="0" w:beforeAutospacing="0" w:after="160" w:afterAutospacing="0"/>
        <w:jc w:val="both"/>
        <w:rPr>
          <w:color w:val="1A1A1A"/>
          <w:sz w:val="20"/>
          <w:szCs w:val="20"/>
        </w:rPr>
      </w:pPr>
      <w:r w:rsidRPr="000873F2">
        <w:rPr>
          <w:b/>
          <w:bCs/>
          <w:color w:val="1A1A1A"/>
          <w:sz w:val="20"/>
          <w:szCs w:val="20"/>
        </w:rPr>
        <w:t>Hirdetés</w:t>
      </w:r>
      <w:r w:rsidRPr="000873F2">
        <w:rPr>
          <w:color w:val="1A1A1A"/>
          <w:sz w:val="20"/>
          <w:szCs w:val="20"/>
        </w:rPr>
        <w:t xml:space="preserve">: </w:t>
      </w:r>
      <w:r w:rsidR="00A15F53" w:rsidRPr="000873F2">
        <w:rPr>
          <w:color w:val="1A1A1A"/>
          <w:sz w:val="20"/>
          <w:szCs w:val="20"/>
        </w:rPr>
        <w:t>A</w:t>
      </w:r>
      <w:r w:rsidRPr="000873F2">
        <w:rPr>
          <w:color w:val="1A1A1A"/>
          <w:sz w:val="20"/>
          <w:szCs w:val="20"/>
        </w:rPr>
        <w:t xml:space="preserve"> gazdasági reklámtevékenység alapvető feltételeiről és egyes korlátairól szóló 2008. évi XLVIII. törvény rendelkezései alapján a gazdasági reklám, amely olyan közlés, tájékoztatás, illetve megjelenítési mód, amely valamely birtokba vehető forgalomképes ingó dolog - ideértve a pénzt, az értékpapírt és a pénzügyi eszközt, valamint a dolog módjára hasznosítható természeti erők, szolgáltatás, ingatlan, vagyoni értékű jog értékesítésének vagy más módon történő igénybevételének előmozdítására, vagy e céllal összefüggésben a vállalkozás neve, megjelölése, tevékenysége népszerűsítésére vagy áru, árujelző ismertségének növelésére irányul. A </w:t>
      </w:r>
      <w:proofErr w:type="spellStart"/>
      <w:r w:rsidRPr="000873F2">
        <w:rPr>
          <w:color w:val="1A1A1A"/>
          <w:sz w:val="20"/>
          <w:szCs w:val="20"/>
        </w:rPr>
        <w:t>Central</w:t>
      </w:r>
      <w:proofErr w:type="spellEnd"/>
      <w:r w:rsidRPr="000873F2">
        <w:rPr>
          <w:color w:val="1A1A1A"/>
          <w:sz w:val="20"/>
          <w:szCs w:val="20"/>
        </w:rPr>
        <w:t xml:space="preserve"> </w:t>
      </w:r>
      <w:proofErr w:type="spellStart"/>
      <w:r w:rsidRPr="000873F2">
        <w:rPr>
          <w:color w:val="1A1A1A"/>
          <w:sz w:val="20"/>
          <w:szCs w:val="20"/>
        </w:rPr>
        <w:t>Homes</w:t>
      </w:r>
      <w:proofErr w:type="spellEnd"/>
      <w:r w:rsidRPr="000873F2">
        <w:rPr>
          <w:color w:val="1A1A1A"/>
          <w:sz w:val="20"/>
          <w:szCs w:val="20"/>
        </w:rPr>
        <w:t xml:space="preserve"> által működtetett weboldalon elhelyezett bármely anyag vagy hirdetés.</w:t>
      </w:r>
    </w:p>
    <w:p w14:paraId="230F8994" w14:textId="2E76EB2C" w:rsidR="00B85E87" w:rsidRPr="000873F2" w:rsidRDefault="00B85E87" w:rsidP="00B85E87">
      <w:pPr>
        <w:pStyle w:val="NormlWeb"/>
        <w:shd w:val="clear" w:color="auto" w:fill="FFFFFF"/>
        <w:spacing w:before="0" w:beforeAutospacing="0" w:after="160" w:afterAutospacing="0"/>
        <w:jc w:val="both"/>
        <w:rPr>
          <w:color w:val="1A1A1A"/>
          <w:sz w:val="20"/>
          <w:szCs w:val="20"/>
          <w:shd w:val="clear" w:color="auto" w:fill="FFFFFF"/>
        </w:rPr>
      </w:pPr>
      <w:r w:rsidRPr="000873F2">
        <w:rPr>
          <w:b/>
          <w:bCs/>
          <w:color w:val="1A1A1A"/>
          <w:sz w:val="20"/>
          <w:szCs w:val="20"/>
          <w:shd w:val="clear" w:color="auto" w:fill="FFFFFF"/>
        </w:rPr>
        <w:t>Hirdető:</w:t>
      </w:r>
      <w:r w:rsidRPr="000873F2">
        <w:rPr>
          <w:color w:val="1A1A1A"/>
          <w:sz w:val="20"/>
          <w:szCs w:val="20"/>
          <w:shd w:val="clear" w:color="auto" w:fill="FFFFFF"/>
        </w:rPr>
        <w:t> </w:t>
      </w:r>
      <w:r w:rsidR="00A15F53" w:rsidRPr="000873F2">
        <w:rPr>
          <w:color w:val="1A1A1A"/>
          <w:sz w:val="20"/>
          <w:szCs w:val="20"/>
          <w:shd w:val="clear" w:color="auto" w:fill="FFFFFF"/>
        </w:rPr>
        <w:t xml:space="preserve">A </w:t>
      </w:r>
      <w:r w:rsidRPr="000873F2">
        <w:rPr>
          <w:color w:val="1A1A1A"/>
          <w:sz w:val="20"/>
          <w:szCs w:val="20"/>
          <w:shd w:val="clear" w:color="auto" w:fill="FFFFFF"/>
        </w:rPr>
        <w:t xml:space="preserve">Felhasználó, </w:t>
      </w:r>
      <w:r w:rsidR="00AF544B" w:rsidRPr="000873F2">
        <w:rPr>
          <w:color w:val="1A1A1A"/>
          <w:sz w:val="20"/>
          <w:szCs w:val="20"/>
          <w:shd w:val="clear" w:color="auto" w:fill="FFFFFF"/>
        </w:rPr>
        <w:t xml:space="preserve">aki </w:t>
      </w:r>
      <w:r w:rsidRPr="000873F2">
        <w:rPr>
          <w:color w:val="1A1A1A"/>
          <w:sz w:val="20"/>
          <w:szCs w:val="20"/>
          <w:shd w:val="clear" w:color="auto" w:fill="FFFFFF"/>
        </w:rPr>
        <w:t xml:space="preserve">szerződést köt a </w:t>
      </w:r>
      <w:proofErr w:type="spellStart"/>
      <w:r w:rsidR="00AF544B" w:rsidRPr="000873F2">
        <w:rPr>
          <w:color w:val="1A1A1A"/>
          <w:sz w:val="20"/>
          <w:szCs w:val="20"/>
          <w:shd w:val="clear" w:color="auto" w:fill="FFFFFF"/>
        </w:rPr>
        <w:t>Central</w:t>
      </w:r>
      <w:proofErr w:type="spellEnd"/>
      <w:r w:rsidR="00AF544B" w:rsidRPr="000873F2">
        <w:rPr>
          <w:color w:val="1A1A1A"/>
          <w:sz w:val="20"/>
          <w:szCs w:val="20"/>
          <w:shd w:val="clear" w:color="auto" w:fill="FFFFFF"/>
        </w:rPr>
        <w:t xml:space="preserve"> </w:t>
      </w:r>
      <w:proofErr w:type="spellStart"/>
      <w:r w:rsidR="00AF544B" w:rsidRPr="000873F2">
        <w:rPr>
          <w:color w:val="1A1A1A"/>
          <w:sz w:val="20"/>
          <w:szCs w:val="20"/>
          <w:shd w:val="clear" w:color="auto" w:fill="FFFFFF"/>
        </w:rPr>
        <w:t>Homes-sal</w:t>
      </w:r>
      <w:proofErr w:type="spellEnd"/>
      <w:r w:rsidRPr="000873F2">
        <w:rPr>
          <w:color w:val="1A1A1A"/>
          <w:sz w:val="20"/>
          <w:szCs w:val="20"/>
          <w:shd w:val="clear" w:color="auto" w:fill="FFFFFF"/>
        </w:rPr>
        <w:t xml:space="preserve"> és akinek kérésére a Szolgáltató Hirdetést tesz közzé</w:t>
      </w:r>
      <w:r w:rsidR="00AF544B" w:rsidRPr="000873F2">
        <w:rPr>
          <w:color w:val="1A1A1A"/>
          <w:sz w:val="20"/>
          <w:szCs w:val="20"/>
          <w:shd w:val="clear" w:color="auto" w:fill="FFFFFF"/>
        </w:rPr>
        <w:t xml:space="preserve">. </w:t>
      </w:r>
    </w:p>
    <w:p w14:paraId="60C9AC0F" w14:textId="429D1981" w:rsidR="00EE13D7" w:rsidRPr="000873F2" w:rsidRDefault="00EE13D7" w:rsidP="00B85E87">
      <w:pPr>
        <w:pStyle w:val="NormlWeb"/>
        <w:shd w:val="clear" w:color="auto" w:fill="FFFFFF"/>
        <w:spacing w:before="0" w:beforeAutospacing="0" w:after="160" w:afterAutospacing="0"/>
        <w:jc w:val="both"/>
        <w:rPr>
          <w:color w:val="1A1A1A"/>
          <w:sz w:val="20"/>
          <w:szCs w:val="20"/>
          <w:shd w:val="clear" w:color="auto" w:fill="FFFFFF"/>
        </w:rPr>
      </w:pPr>
      <w:r w:rsidRPr="000873F2">
        <w:rPr>
          <w:b/>
          <w:bCs/>
          <w:color w:val="1A1A1A"/>
          <w:sz w:val="20"/>
          <w:szCs w:val="20"/>
          <w:shd w:val="clear" w:color="auto" w:fill="FFFFFF"/>
        </w:rPr>
        <w:t>Hozzájárulás</w:t>
      </w:r>
      <w:r w:rsidRPr="000873F2">
        <w:rPr>
          <w:color w:val="1A1A1A"/>
          <w:sz w:val="20"/>
          <w:szCs w:val="20"/>
          <w:shd w:val="clear" w:color="auto" w:fill="FFFFFF"/>
        </w:rPr>
        <w:t xml:space="preserve">: </w:t>
      </w:r>
      <w:r w:rsidR="00A15F53" w:rsidRPr="000873F2">
        <w:rPr>
          <w:color w:val="1A1A1A"/>
          <w:sz w:val="20"/>
          <w:szCs w:val="20"/>
          <w:shd w:val="clear" w:color="auto" w:fill="FFFFFF"/>
        </w:rPr>
        <w:t>A</w:t>
      </w:r>
      <w:r w:rsidRPr="000873F2">
        <w:rPr>
          <w:color w:val="1A1A1A"/>
          <w:sz w:val="20"/>
          <w:szCs w:val="20"/>
          <w:shd w:val="clear" w:color="auto" w:fill="FFFFFF"/>
        </w:rPr>
        <w:t>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r w:rsidR="00A16A09" w:rsidRPr="000873F2">
        <w:rPr>
          <w:color w:val="1A1A1A"/>
          <w:sz w:val="20"/>
          <w:szCs w:val="20"/>
          <w:shd w:val="clear" w:color="auto" w:fill="FFFFFF"/>
        </w:rPr>
        <w:t>.</w:t>
      </w:r>
    </w:p>
    <w:p w14:paraId="6EB0B28B" w14:textId="5CE4596F" w:rsidR="00224CDD" w:rsidRPr="000873F2" w:rsidRDefault="00224CDD" w:rsidP="00224CDD">
      <w:pPr>
        <w:pStyle w:val="NormlWeb"/>
        <w:shd w:val="clear" w:color="auto" w:fill="FFFFFF"/>
        <w:jc w:val="both"/>
        <w:rPr>
          <w:color w:val="1A1A1A"/>
          <w:sz w:val="20"/>
          <w:szCs w:val="20"/>
        </w:rPr>
      </w:pPr>
      <w:proofErr w:type="spellStart"/>
      <w:r w:rsidRPr="000873F2">
        <w:rPr>
          <w:b/>
          <w:bCs/>
          <w:color w:val="1A1A1A"/>
          <w:sz w:val="20"/>
          <w:szCs w:val="20"/>
        </w:rPr>
        <w:lastRenderedPageBreak/>
        <w:t>Info</w:t>
      </w:r>
      <w:proofErr w:type="spellEnd"/>
      <w:r w:rsidRPr="000873F2">
        <w:rPr>
          <w:b/>
          <w:bCs/>
          <w:color w:val="1A1A1A"/>
          <w:sz w:val="20"/>
          <w:szCs w:val="20"/>
        </w:rPr>
        <w:t xml:space="preserve"> tv.:</w:t>
      </w:r>
      <w:r w:rsidRPr="000873F2">
        <w:rPr>
          <w:color w:val="1A1A1A"/>
          <w:sz w:val="20"/>
          <w:szCs w:val="20"/>
        </w:rPr>
        <w:t xml:space="preserve"> </w:t>
      </w:r>
      <w:r w:rsidR="00A15F53" w:rsidRPr="000873F2">
        <w:rPr>
          <w:color w:val="1A1A1A"/>
          <w:sz w:val="20"/>
          <w:szCs w:val="20"/>
        </w:rPr>
        <w:t xml:space="preserve"> A </w:t>
      </w:r>
      <w:r w:rsidRPr="000873F2">
        <w:rPr>
          <w:color w:val="1A1A1A"/>
          <w:sz w:val="20"/>
          <w:szCs w:val="20"/>
        </w:rPr>
        <w:t>2011. évi CXII. törvény az információs önrendelkezési jogról és az információszabadságról</w:t>
      </w:r>
      <w:r w:rsidR="00A16A09" w:rsidRPr="000873F2">
        <w:rPr>
          <w:color w:val="1A1A1A"/>
          <w:sz w:val="20"/>
          <w:szCs w:val="20"/>
        </w:rPr>
        <w:t>.</w:t>
      </w:r>
    </w:p>
    <w:p w14:paraId="28340955" w14:textId="0E46D00F" w:rsidR="000F1CCA" w:rsidRPr="000873F2" w:rsidRDefault="000F1CCA" w:rsidP="000F1CCA">
      <w:pPr>
        <w:pStyle w:val="NormlWeb"/>
        <w:shd w:val="clear" w:color="auto" w:fill="FFFFFF"/>
        <w:spacing w:before="0" w:beforeAutospacing="0" w:after="160" w:afterAutospacing="0"/>
        <w:jc w:val="both"/>
        <w:rPr>
          <w:sz w:val="20"/>
          <w:szCs w:val="20"/>
        </w:rPr>
      </w:pPr>
      <w:r w:rsidRPr="000873F2">
        <w:rPr>
          <w:b/>
          <w:bCs/>
          <w:sz w:val="20"/>
          <w:szCs w:val="20"/>
        </w:rPr>
        <w:t>Ingatlanhirdetés</w:t>
      </w:r>
      <w:r w:rsidRPr="000873F2">
        <w:rPr>
          <w:sz w:val="20"/>
          <w:szCs w:val="20"/>
        </w:rPr>
        <w:t xml:space="preserve">: </w:t>
      </w:r>
      <w:r w:rsidR="00A15F53" w:rsidRPr="000873F2">
        <w:rPr>
          <w:sz w:val="20"/>
          <w:szCs w:val="20"/>
        </w:rPr>
        <w:t>A</w:t>
      </w:r>
      <w:r w:rsidRPr="000873F2">
        <w:rPr>
          <w:sz w:val="20"/>
          <w:szCs w:val="20"/>
        </w:rPr>
        <w:t xml:space="preserve">z Ingatlan elidegenítésére, bérbeadására, </w:t>
      </w:r>
      <w:r w:rsidR="00724BFF" w:rsidRPr="000873F2">
        <w:rPr>
          <w:sz w:val="20"/>
          <w:szCs w:val="20"/>
        </w:rPr>
        <w:t xml:space="preserve">kezelésére </w:t>
      </w:r>
      <w:r w:rsidRPr="000873F2">
        <w:rPr>
          <w:sz w:val="20"/>
          <w:szCs w:val="20"/>
        </w:rPr>
        <w:t>vagy bérleti jog értékesítésére irányuló, a Weboldalon elhelyezett hirdetés</w:t>
      </w:r>
      <w:r w:rsidR="00A16A09" w:rsidRPr="000873F2">
        <w:rPr>
          <w:sz w:val="20"/>
          <w:szCs w:val="20"/>
        </w:rPr>
        <w:t>.</w:t>
      </w:r>
    </w:p>
    <w:p w14:paraId="6F56D379" w14:textId="36C534B3" w:rsidR="000F1CCA" w:rsidRPr="000873F2" w:rsidRDefault="000F1CCA" w:rsidP="000F1CCA">
      <w:pPr>
        <w:pStyle w:val="NormlWeb"/>
        <w:shd w:val="clear" w:color="auto" w:fill="FFFFFF"/>
        <w:spacing w:before="0" w:beforeAutospacing="0" w:after="160" w:afterAutospacing="0"/>
        <w:jc w:val="both"/>
        <w:rPr>
          <w:sz w:val="20"/>
          <w:szCs w:val="20"/>
        </w:rPr>
      </w:pPr>
      <w:r w:rsidRPr="000873F2">
        <w:rPr>
          <w:b/>
          <w:bCs/>
          <w:sz w:val="20"/>
          <w:szCs w:val="20"/>
        </w:rPr>
        <w:t>Ingatlan</w:t>
      </w:r>
      <w:r w:rsidRPr="000873F2">
        <w:rPr>
          <w:sz w:val="20"/>
          <w:szCs w:val="20"/>
        </w:rPr>
        <w:t xml:space="preserve">: </w:t>
      </w:r>
      <w:r w:rsidR="00A15F53" w:rsidRPr="000873F2">
        <w:rPr>
          <w:sz w:val="20"/>
          <w:szCs w:val="20"/>
        </w:rPr>
        <w:t xml:space="preserve">A </w:t>
      </w:r>
      <w:r w:rsidRPr="000873F2">
        <w:rPr>
          <w:sz w:val="20"/>
          <w:szCs w:val="20"/>
        </w:rPr>
        <w:t>magyar jog szabályai szerint az ingatlan-nyilvántartásban szereplő ingatlan</w:t>
      </w:r>
      <w:r w:rsidR="00A16A09" w:rsidRPr="000873F2">
        <w:rPr>
          <w:sz w:val="20"/>
          <w:szCs w:val="20"/>
        </w:rPr>
        <w:t>.</w:t>
      </w:r>
    </w:p>
    <w:p w14:paraId="6DAB0DDB" w14:textId="7D12E2C5" w:rsidR="000F1CCA" w:rsidRPr="000873F2" w:rsidRDefault="000F1CCA" w:rsidP="000F1CCA">
      <w:pPr>
        <w:pStyle w:val="NormlWeb"/>
        <w:shd w:val="clear" w:color="auto" w:fill="FFFFFF"/>
        <w:spacing w:before="0" w:beforeAutospacing="0" w:after="160" w:afterAutospacing="0"/>
        <w:jc w:val="both"/>
        <w:rPr>
          <w:sz w:val="20"/>
          <w:szCs w:val="20"/>
        </w:rPr>
      </w:pPr>
      <w:r w:rsidRPr="000873F2">
        <w:rPr>
          <w:b/>
          <w:bCs/>
          <w:sz w:val="20"/>
          <w:szCs w:val="20"/>
        </w:rPr>
        <w:t>Jognyilatkozat</w:t>
      </w:r>
      <w:r w:rsidRPr="000873F2">
        <w:rPr>
          <w:sz w:val="20"/>
          <w:szCs w:val="20"/>
        </w:rPr>
        <w:t xml:space="preserve">: </w:t>
      </w:r>
      <w:r w:rsidR="00A15F53" w:rsidRPr="000873F2">
        <w:rPr>
          <w:sz w:val="20"/>
          <w:szCs w:val="20"/>
        </w:rPr>
        <w:t xml:space="preserve">A </w:t>
      </w:r>
      <w:r w:rsidRPr="000873F2">
        <w:rPr>
          <w:sz w:val="20"/>
          <w:szCs w:val="20"/>
        </w:rPr>
        <w:t>Szerződés keletkezésére, módosítására és megszűnésére irányuló akaratnyilatkozat</w:t>
      </w:r>
      <w:r w:rsidR="00A16A09" w:rsidRPr="000873F2">
        <w:rPr>
          <w:sz w:val="20"/>
          <w:szCs w:val="20"/>
        </w:rPr>
        <w:t>.</w:t>
      </w:r>
      <w:r w:rsidRPr="000873F2">
        <w:rPr>
          <w:sz w:val="20"/>
          <w:szCs w:val="20"/>
        </w:rPr>
        <w:t xml:space="preserve"> </w:t>
      </w:r>
    </w:p>
    <w:p w14:paraId="69649F59" w14:textId="3D8232BE" w:rsidR="00954888" w:rsidRPr="000873F2" w:rsidRDefault="00954888" w:rsidP="00954888">
      <w:pPr>
        <w:pStyle w:val="NormlWeb"/>
        <w:shd w:val="clear" w:color="auto" w:fill="FFFFFF"/>
        <w:spacing w:before="0" w:beforeAutospacing="0" w:after="160" w:afterAutospacing="0"/>
        <w:jc w:val="both"/>
        <w:rPr>
          <w:sz w:val="20"/>
          <w:szCs w:val="20"/>
        </w:rPr>
      </w:pPr>
      <w:proofErr w:type="spellStart"/>
      <w:r w:rsidRPr="000873F2">
        <w:rPr>
          <w:b/>
          <w:bCs/>
          <w:sz w:val="20"/>
          <w:szCs w:val="20"/>
        </w:rPr>
        <w:t>Pmt</w:t>
      </w:r>
      <w:proofErr w:type="spellEnd"/>
      <w:r w:rsidRPr="000873F2">
        <w:rPr>
          <w:b/>
          <w:bCs/>
          <w:sz w:val="20"/>
          <w:szCs w:val="20"/>
        </w:rPr>
        <w:t>.:</w:t>
      </w:r>
      <w:r w:rsidRPr="000873F2">
        <w:rPr>
          <w:sz w:val="20"/>
          <w:szCs w:val="20"/>
        </w:rPr>
        <w:t xml:space="preserve"> A pénzmosás és a terrorizmus finanszírozása megelőzéséről és megakadályozásáról szóló 2017. évi LIII. törvény</w:t>
      </w:r>
      <w:r w:rsidR="00A16A09" w:rsidRPr="000873F2">
        <w:rPr>
          <w:sz w:val="20"/>
          <w:szCs w:val="20"/>
        </w:rPr>
        <w:t>.</w:t>
      </w:r>
    </w:p>
    <w:p w14:paraId="583A9986" w14:textId="0E07C34C" w:rsidR="00DB671C" w:rsidRPr="000873F2" w:rsidRDefault="00DB671C" w:rsidP="00954888">
      <w:pPr>
        <w:pStyle w:val="NormlWeb"/>
        <w:shd w:val="clear" w:color="auto" w:fill="FFFFFF"/>
        <w:spacing w:before="0" w:beforeAutospacing="0" w:after="160" w:afterAutospacing="0"/>
        <w:jc w:val="both"/>
        <w:rPr>
          <w:sz w:val="20"/>
          <w:szCs w:val="20"/>
        </w:rPr>
      </w:pPr>
      <w:r w:rsidRPr="000873F2">
        <w:rPr>
          <w:b/>
          <w:bCs/>
          <w:color w:val="1A1A1A"/>
          <w:sz w:val="20"/>
          <w:szCs w:val="20"/>
        </w:rPr>
        <w:t>Ptk.</w:t>
      </w:r>
      <w:r w:rsidRPr="000873F2">
        <w:rPr>
          <w:color w:val="1A1A1A"/>
          <w:sz w:val="20"/>
          <w:szCs w:val="20"/>
        </w:rPr>
        <w:t xml:space="preserve">: </w:t>
      </w:r>
      <w:r w:rsidR="00A15F53" w:rsidRPr="000873F2">
        <w:rPr>
          <w:color w:val="1A1A1A"/>
          <w:sz w:val="20"/>
          <w:szCs w:val="20"/>
        </w:rPr>
        <w:t xml:space="preserve">A </w:t>
      </w:r>
      <w:r w:rsidRPr="000873F2">
        <w:rPr>
          <w:color w:val="1A1A1A"/>
          <w:sz w:val="20"/>
          <w:szCs w:val="20"/>
        </w:rPr>
        <w:t>2013. évi V. törvény a Polgári Törvénykönyvről</w:t>
      </w:r>
      <w:r w:rsidR="00A16A09" w:rsidRPr="000873F2">
        <w:rPr>
          <w:color w:val="1A1A1A"/>
          <w:sz w:val="20"/>
          <w:szCs w:val="20"/>
        </w:rPr>
        <w:t>.</w:t>
      </w:r>
    </w:p>
    <w:p w14:paraId="5C82007C" w14:textId="51CB0F9D" w:rsidR="00B85E87" w:rsidRPr="000873F2" w:rsidRDefault="00B85E87" w:rsidP="00B85E87">
      <w:pPr>
        <w:pStyle w:val="NormlWeb"/>
        <w:shd w:val="clear" w:color="auto" w:fill="FFFFFF"/>
        <w:spacing w:before="0" w:beforeAutospacing="0" w:after="160" w:afterAutospacing="0"/>
        <w:jc w:val="both"/>
        <w:rPr>
          <w:color w:val="1A1A1A"/>
          <w:sz w:val="20"/>
          <w:szCs w:val="20"/>
          <w:shd w:val="clear" w:color="auto" w:fill="FFFFFF"/>
        </w:rPr>
      </w:pPr>
      <w:r w:rsidRPr="000873F2">
        <w:rPr>
          <w:b/>
          <w:bCs/>
          <w:color w:val="1A1A1A"/>
          <w:sz w:val="20"/>
          <w:szCs w:val="20"/>
          <w:shd w:val="clear" w:color="auto" w:fill="FFFFFF"/>
        </w:rPr>
        <w:t>Saját hirdetés:</w:t>
      </w:r>
      <w:r w:rsidRPr="000873F2">
        <w:rPr>
          <w:color w:val="1A1A1A"/>
          <w:sz w:val="20"/>
          <w:szCs w:val="20"/>
          <w:shd w:val="clear" w:color="auto" w:fill="FFFFFF"/>
        </w:rPr>
        <w:t xml:space="preserve"> A Weboldalon elhelyezett olyan hirdetés, amelyet a </w:t>
      </w:r>
      <w:proofErr w:type="spellStart"/>
      <w:r w:rsidR="00AF544B" w:rsidRPr="000873F2">
        <w:rPr>
          <w:color w:val="1A1A1A"/>
          <w:sz w:val="20"/>
          <w:szCs w:val="20"/>
          <w:shd w:val="clear" w:color="auto" w:fill="FFFFFF"/>
        </w:rPr>
        <w:t>Central</w:t>
      </w:r>
      <w:proofErr w:type="spellEnd"/>
      <w:r w:rsidR="00AF544B" w:rsidRPr="000873F2">
        <w:rPr>
          <w:color w:val="1A1A1A"/>
          <w:sz w:val="20"/>
          <w:szCs w:val="20"/>
          <w:shd w:val="clear" w:color="auto" w:fill="FFFFFF"/>
        </w:rPr>
        <w:t xml:space="preserve"> </w:t>
      </w:r>
      <w:proofErr w:type="spellStart"/>
      <w:r w:rsidR="00AF544B" w:rsidRPr="000873F2">
        <w:rPr>
          <w:color w:val="1A1A1A"/>
          <w:sz w:val="20"/>
          <w:szCs w:val="20"/>
          <w:shd w:val="clear" w:color="auto" w:fill="FFFFFF"/>
        </w:rPr>
        <w:t>Homes</w:t>
      </w:r>
      <w:proofErr w:type="spellEnd"/>
      <w:r w:rsidRPr="000873F2">
        <w:rPr>
          <w:color w:val="1A1A1A"/>
          <w:sz w:val="20"/>
          <w:szCs w:val="20"/>
          <w:shd w:val="clear" w:color="auto" w:fill="FFFFFF"/>
        </w:rPr>
        <w:t xml:space="preserve"> maga töltött fel az általa (vagy a vele üzleti kapcsolatban álló személy által) ingatlanközvetítésre kötött megbízási szerződés, vagy egyéb szerződés alapján</w:t>
      </w:r>
      <w:r w:rsidR="00A16A09" w:rsidRPr="000873F2">
        <w:rPr>
          <w:color w:val="1A1A1A"/>
          <w:sz w:val="20"/>
          <w:szCs w:val="20"/>
          <w:shd w:val="clear" w:color="auto" w:fill="FFFFFF"/>
        </w:rPr>
        <w:t>.</w:t>
      </w:r>
    </w:p>
    <w:p w14:paraId="7DC8AFEB" w14:textId="4291706E" w:rsidR="00DB671C" w:rsidRPr="000873F2" w:rsidRDefault="00DB671C" w:rsidP="00224CDD">
      <w:pPr>
        <w:pStyle w:val="NormlWeb"/>
        <w:shd w:val="clear" w:color="auto" w:fill="FFFFFF"/>
        <w:spacing w:before="0" w:beforeAutospacing="0" w:after="160" w:afterAutospacing="0"/>
        <w:jc w:val="both"/>
        <w:rPr>
          <w:rStyle w:val="Kiemels2"/>
          <w:b w:val="0"/>
          <w:bCs w:val="0"/>
          <w:color w:val="1A1A1A"/>
          <w:sz w:val="20"/>
          <w:szCs w:val="20"/>
          <w:shd w:val="clear" w:color="auto" w:fill="FFFFFF"/>
        </w:rPr>
      </w:pPr>
      <w:r w:rsidRPr="000873F2">
        <w:rPr>
          <w:rStyle w:val="Kiemels2"/>
          <w:color w:val="1A1A1A"/>
          <w:sz w:val="20"/>
          <w:szCs w:val="20"/>
          <w:shd w:val="clear" w:color="auto" w:fill="FFFFFF"/>
        </w:rPr>
        <w:t>Személyes adat:</w:t>
      </w:r>
      <w:r w:rsidRPr="000873F2">
        <w:rPr>
          <w:rStyle w:val="Kiemels2"/>
          <w:b w:val="0"/>
          <w:bCs w:val="0"/>
          <w:color w:val="1A1A1A"/>
          <w:sz w:val="20"/>
          <w:szCs w:val="20"/>
          <w:shd w:val="clear" w:color="auto" w:fill="FFFFFF"/>
        </w:rPr>
        <w:t xml:space="preserve"> </w:t>
      </w:r>
      <w:r w:rsidR="00A15F53" w:rsidRPr="000873F2">
        <w:rPr>
          <w:rStyle w:val="Kiemels2"/>
          <w:b w:val="0"/>
          <w:bCs w:val="0"/>
          <w:color w:val="1A1A1A"/>
          <w:sz w:val="20"/>
          <w:szCs w:val="20"/>
          <w:shd w:val="clear" w:color="auto" w:fill="FFFFFF"/>
        </w:rPr>
        <w:t>A</w:t>
      </w:r>
      <w:r w:rsidRPr="000873F2">
        <w:rPr>
          <w:rStyle w:val="Kiemels2"/>
          <w:b w:val="0"/>
          <w:bCs w:val="0"/>
          <w:color w:val="1A1A1A"/>
          <w:sz w:val="20"/>
          <w:szCs w:val="20"/>
          <w:shd w:val="clear" w:color="auto" w:fill="FFFFFF"/>
        </w:rPr>
        <w:t>z érintettre vonatkozó bármely információ</w:t>
      </w:r>
      <w:r w:rsidR="00A16A09" w:rsidRPr="000873F2">
        <w:rPr>
          <w:rStyle w:val="Kiemels2"/>
          <w:b w:val="0"/>
          <w:bCs w:val="0"/>
          <w:color w:val="1A1A1A"/>
          <w:sz w:val="20"/>
          <w:szCs w:val="20"/>
          <w:shd w:val="clear" w:color="auto" w:fill="FFFFFF"/>
        </w:rPr>
        <w:t>.</w:t>
      </w:r>
    </w:p>
    <w:p w14:paraId="4FF71AE6" w14:textId="050FE71A" w:rsidR="002979AE" w:rsidRPr="000873F2" w:rsidRDefault="002979AE" w:rsidP="002979AE">
      <w:pPr>
        <w:pStyle w:val="NormlWeb"/>
        <w:shd w:val="clear" w:color="auto" w:fill="FFFFFF"/>
        <w:spacing w:before="0" w:beforeAutospacing="0" w:after="160" w:afterAutospacing="0"/>
        <w:jc w:val="both"/>
        <w:rPr>
          <w:sz w:val="20"/>
          <w:szCs w:val="20"/>
        </w:rPr>
      </w:pPr>
      <w:r w:rsidRPr="000873F2">
        <w:rPr>
          <w:b/>
          <w:bCs/>
          <w:sz w:val="20"/>
          <w:szCs w:val="20"/>
        </w:rPr>
        <w:t>Szerződés</w:t>
      </w:r>
      <w:r w:rsidR="000F1CCA" w:rsidRPr="000873F2">
        <w:rPr>
          <w:sz w:val="20"/>
          <w:szCs w:val="20"/>
        </w:rPr>
        <w:t xml:space="preserve">: </w:t>
      </w:r>
      <w:r w:rsidR="00A15F53" w:rsidRPr="000873F2">
        <w:rPr>
          <w:sz w:val="20"/>
          <w:szCs w:val="20"/>
        </w:rPr>
        <w:t>A</w:t>
      </w:r>
      <w:r w:rsidRPr="000873F2">
        <w:rPr>
          <w:sz w:val="20"/>
          <w:szCs w:val="20"/>
        </w:rPr>
        <w:t xml:space="preserve"> Szolgáltató és a Felhasználó között az ÁSZF </w:t>
      </w:r>
      <w:r w:rsidR="000F1CCA" w:rsidRPr="000873F2">
        <w:rPr>
          <w:sz w:val="20"/>
          <w:szCs w:val="20"/>
        </w:rPr>
        <w:t>alapján</w:t>
      </w:r>
      <w:r w:rsidRPr="000873F2">
        <w:rPr>
          <w:sz w:val="20"/>
          <w:szCs w:val="20"/>
        </w:rPr>
        <w:t xml:space="preserve"> létrejött szerződés</w:t>
      </w:r>
      <w:r w:rsidR="00181710" w:rsidRPr="000873F2">
        <w:rPr>
          <w:sz w:val="20"/>
          <w:szCs w:val="20"/>
        </w:rPr>
        <w:t>, amelyre a Különös rész rendelkezéseit kell megfelelően alkalmazni</w:t>
      </w:r>
      <w:r w:rsidR="00A16A09" w:rsidRPr="000873F2">
        <w:rPr>
          <w:sz w:val="20"/>
          <w:szCs w:val="20"/>
        </w:rPr>
        <w:t>.</w:t>
      </w:r>
    </w:p>
    <w:p w14:paraId="55CFBEBF" w14:textId="78C01008" w:rsidR="002979AE" w:rsidRPr="000873F2" w:rsidRDefault="002979AE" w:rsidP="002979AE">
      <w:pPr>
        <w:pStyle w:val="NormlWeb"/>
        <w:shd w:val="clear" w:color="auto" w:fill="FFFFFF"/>
        <w:spacing w:before="0" w:beforeAutospacing="0" w:after="160" w:afterAutospacing="0"/>
        <w:jc w:val="both"/>
        <w:rPr>
          <w:sz w:val="20"/>
          <w:szCs w:val="20"/>
        </w:rPr>
      </w:pPr>
      <w:r w:rsidRPr="000873F2">
        <w:rPr>
          <w:b/>
          <w:bCs/>
          <w:sz w:val="20"/>
          <w:szCs w:val="20"/>
        </w:rPr>
        <w:t>Szolgáltatás</w:t>
      </w:r>
      <w:r w:rsidR="000F1CCA" w:rsidRPr="000873F2">
        <w:rPr>
          <w:b/>
          <w:bCs/>
          <w:sz w:val="20"/>
          <w:szCs w:val="20"/>
        </w:rPr>
        <w:t>:</w:t>
      </w:r>
      <w:r w:rsidRPr="000873F2">
        <w:rPr>
          <w:sz w:val="20"/>
          <w:szCs w:val="20"/>
        </w:rPr>
        <w:t xml:space="preserve"> </w:t>
      </w:r>
      <w:r w:rsidR="00A15F53" w:rsidRPr="000873F2">
        <w:rPr>
          <w:sz w:val="20"/>
          <w:szCs w:val="20"/>
        </w:rPr>
        <w:t>A</w:t>
      </w:r>
      <w:r w:rsidRPr="000873F2">
        <w:rPr>
          <w:sz w:val="20"/>
          <w:szCs w:val="20"/>
        </w:rPr>
        <w:t>z ÁSZF</w:t>
      </w:r>
      <w:r w:rsidR="000F1CCA" w:rsidRPr="000873F2">
        <w:rPr>
          <w:sz w:val="20"/>
          <w:szCs w:val="20"/>
        </w:rPr>
        <w:t xml:space="preserve">-ben </w:t>
      </w:r>
      <w:r w:rsidRPr="000873F2">
        <w:rPr>
          <w:sz w:val="20"/>
          <w:szCs w:val="20"/>
        </w:rPr>
        <w:t>meghatározott szolgáltatások</w:t>
      </w:r>
      <w:r w:rsidR="00A16A09" w:rsidRPr="000873F2">
        <w:rPr>
          <w:sz w:val="20"/>
          <w:szCs w:val="20"/>
        </w:rPr>
        <w:t>.</w:t>
      </w:r>
    </w:p>
    <w:p w14:paraId="1DD59362" w14:textId="11FB6271" w:rsidR="002979AE" w:rsidRPr="000873F2" w:rsidRDefault="002979AE" w:rsidP="002979AE">
      <w:pPr>
        <w:pStyle w:val="NormlWeb"/>
        <w:shd w:val="clear" w:color="auto" w:fill="FFFFFF"/>
        <w:spacing w:before="0" w:beforeAutospacing="0" w:after="160" w:afterAutospacing="0"/>
        <w:jc w:val="both"/>
        <w:rPr>
          <w:sz w:val="20"/>
          <w:szCs w:val="20"/>
        </w:rPr>
      </w:pPr>
      <w:r w:rsidRPr="000873F2">
        <w:rPr>
          <w:b/>
          <w:bCs/>
          <w:sz w:val="20"/>
          <w:szCs w:val="20"/>
        </w:rPr>
        <w:t>Szolgáltató</w:t>
      </w:r>
      <w:r w:rsidR="000F1CCA" w:rsidRPr="000873F2">
        <w:rPr>
          <w:sz w:val="20"/>
          <w:szCs w:val="20"/>
        </w:rPr>
        <w:t xml:space="preserve">: </w:t>
      </w:r>
      <w:r w:rsidR="00A15F53" w:rsidRPr="000873F2">
        <w:rPr>
          <w:sz w:val="20"/>
          <w:szCs w:val="20"/>
        </w:rPr>
        <w:t xml:space="preserve">A </w:t>
      </w:r>
      <w:proofErr w:type="spellStart"/>
      <w:r w:rsidR="000F1CCA" w:rsidRPr="000873F2">
        <w:rPr>
          <w:sz w:val="20"/>
          <w:szCs w:val="20"/>
        </w:rPr>
        <w:t>Central</w:t>
      </w:r>
      <w:proofErr w:type="spellEnd"/>
      <w:r w:rsidR="000F1CCA" w:rsidRPr="000873F2">
        <w:rPr>
          <w:sz w:val="20"/>
          <w:szCs w:val="20"/>
        </w:rPr>
        <w:t xml:space="preserve"> </w:t>
      </w:r>
      <w:proofErr w:type="spellStart"/>
      <w:r w:rsidR="000F1CCA" w:rsidRPr="000873F2">
        <w:rPr>
          <w:sz w:val="20"/>
          <w:szCs w:val="20"/>
        </w:rPr>
        <w:t>Homes</w:t>
      </w:r>
      <w:proofErr w:type="spellEnd"/>
      <w:r w:rsidR="000F1CCA" w:rsidRPr="000873F2">
        <w:rPr>
          <w:sz w:val="20"/>
          <w:szCs w:val="20"/>
        </w:rPr>
        <w:t xml:space="preserve">, amely az </w:t>
      </w:r>
      <w:proofErr w:type="spellStart"/>
      <w:r w:rsidR="000F1CCA" w:rsidRPr="000873F2">
        <w:rPr>
          <w:sz w:val="20"/>
          <w:szCs w:val="20"/>
        </w:rPr>
        <w:t>Ed-Electric</w:t>
      </w:r>
      <w:proofErr w:type="spellEnd"/>
      <w:r w:rsidR="000F1CCA" w:rsidRPr="000873F2">
        <w:rPr>
          <w:sz w:val="20"/>
          <w:szCs w:val="20"/>
        </w:rPr>
        <w:t xml:space="preserve"> Korlátolt Felelősségű Társaság debreceni irodája</w:t>
      </w:r>
      <w:r w:rsidR="00A16A09" w:rsidRPr="000873F2">
        <w:rPr>
          <w:sz w:val="20"/>
          <w:szCs w:val="20"/>
        </w:rPr>
        <w:t>.</w:t>
      </w:r>
    </w:p>
    <w:p w14:paraId="5E3C723B" w14:textId="2F5750F5" w:rsidR="002979AE" w:rsidRPr="000873F2" w:rsidRDefault="002979AE" w:rsidP="00224CDD">
      <w:pPr>
        <w:pStyle w:val="NormlWeb"/>
        <w:shd w:val="clear" w:color="auto" w:fill="FFFFFF"/>
        <w:spacing w:before="0" w:beforeAutospacing="0" w:after="160" w:afterAutospacing="0"/>
        <w:jc w:val="both"/>
        <w:rPr>
          <w:sz w:val="20"/>
          <w:szCs w:val="20"/>
        </w:rPr>
      </w:pPr>
      <w:r w:rsidRPr="000873F2">
        <w:rPr>
          <w:b/>
          <w:bCs/>
          <w:sz w:val="20"/>
          <w:szCs w:val="20"/>
        </w:rPr>
        <w:t xml:space="preserve">Szolgáltatási </w:t>
      </w:r>
      <w:r w:rsidR="000F1CCA" w:rsidRPr="000873F2">
        <w:rPr>
          <w:b/>
          <w:bCs/>
          <w:sz w:val="20"/>
          <w:szCs w:val="20"/>
        </w:rPr>
        <w:t>d</w:t>
      </w:r>
      <w:r w:rsidRPr="000873F2">
        <w:rPr>
          <w:b/>
          <w:bCs/>
          <w:sz w:val="20"/>
          <w:szCs w:val="20"/>
        </w:rPr>
        <w:t>í</w:t>
      </w:r>
      <w:r w:rsidR="000F1CCA" w:rsidRPr="000873F2">
        <w:rPr>
          <w:b/>
          <w:bCs/>
          <w:sz w:val="20"/>
          <w:szCs w:val="20"/>
        </w:rPr>
        <w:t>j:</w:t>
      </w:r>
      <w:r w:rsidRPr="000873F2">
        <w:rPr>
          <w:sz w:val="20"/>
          <w:szCs w:val="20"/>
        </w:rPr>
        <w:t xml:space="preserve"> </w:t>
      </w:r>
      <w:r w:rsidR="00A15F53" w:rsidRPr="000873F2">
        <w:rPr>
          <w:sz w:val="20"/>
          <w:szCs w:val="20"/>
        </w:rPr>
        <w:t>A</w:t>
      </w:r>
      <w:r w:rsidRPr="000873F2">
        <w:rPr>
          <w:sz w:val="20"/>
          <w:szCs w:val="20"/>
        </w:rPr>
        <w:t xml:space="preserve"> Felhasználó által a</w:t>
      </w:r>
      <w:r w:rsidR="000F1CCA" w:rsidRPr="000873F2">
        <w:rPr>
          <w:sz w:val="20"/>
          <w:szCs w:val="20"/>
        </w:rPr>
        <w:t xml:space="preserve"> </w:t>
      </w:r>
      <w:r w:rsidRPr="000873F2">
        <w:rPr>
          <w:sz w:val="20"/>
          <w:szCs w:val="20"/>
        </w:rPr>
        <w:t>díjköteles Szolgáltatás igénybevételéért a Szolgáltatónak fizetett díj</w:t>
      </w:r>
      <w:r w:rsidR="00A16A09" w:rsidRPr="000873F2">
        <w:rPr>
          <w:sz w:val="20"/>
          <w:szCs w:val="20"/>
        </w:rPr>
        <w:t>.</w:t>
      </w:r>
    </w:p>
    <w:p w14:paraId="3155AD87" w14:textId="26916E25" w:rsidR="001A02EC" w:rsidRPr="000873F2" w:rsidRDefault="001A02EC" w:rsidP="00224CDD">
      <w:pPr>
        <w:pStyle w:val="NormlWeb"/>
        <w:shd w:val="clear" w:color="auto" w:fill="FFFFFF"/>
        <w:spacing w:before="0" w:beforeAutospacing="0" w:after="160" w:afterAutospacing="0"/>
        <w:jc w:val="both"/>
        <w:rPr>
          <w:rStyle w:val="Kiemels2"/>
          <w:b w:val="0"/>
          <w:bCs w:val="0"/>
          <w:sz w:val="20"/>
          <w:szCs w:val="20"/>
        </w:rPr>
      </w:pPr>
      <w:r w:rsidRPr="000873F2">
        <w:rPr>
          <w:rStyle w:val="Kiemels2"/>
          <w:sz w:val="20"/>
          <w:szCs w:val="20"/>
        </w:rPr>
        <w:t>Vállalkozás</w:t>
      </w:r>
      <w:r w:rsidRPr="000873F2">
        <w:rPr>
          <w:rStyle w:val="Kiemels2"/>
          <w:b w:val="0"/>
          <w:bCs w:val="0"/>
          <w:sz w:val="20"/>
          <w:szCs w:val="20"/>
        </w:rPr>
        <w:t xml:space="preserve">: </w:t>
      </w:r>
      <w:r w:rsidR="00A15F53" w:rsidRPr="000873F2">
        <w:rPr>
          <w:rStyle w:val="Kiemels2"/>
          <w:b w:val="0"/>
          <w:bCs w:val="0"/>
          <w:sz w:val="20"/>
          <w:szCs w:val="20"/>
        </w:rPr>
        <w:t>A</w:t>
      </w:r>
      <w:r w:rsidRPr="000873F2">
        <w:rPr>
          <w:rStyle w:val="Kiemels2"/>
          <w:b w:val="0"/>
          <w:bCs w:val="0"/>
          <w:sz w:val="20"/>
          <w:szCs w:val="20"/>
        </w:rPr>
        <w:t xml:space="preserve"> szakmája, önálló foglalkozása vagy üzleti tevékenysége körében eljáró személy</w:t>
      </w:r>
      <w:r w:rsidR="00A16A09" w:rsidRPr="000873F2">
        <w:rPr>
          <w:rStyle w:val="Kiemels2"/>
          <w:b w:val="0"/>
          <w:bCs w:val="0"/>
          <w:sz w:val="20"/>
          <w:szCs w:val="20"/>
        </w:rPr>
        <w:t>.</w:t>
      </w:r>
    </w:p>
    <w:p w14:paraId="4DFD47B4" w14:textId="77E15224" w:rsidR="00224CDD" w:rsidRPr="000873F2" w:rsidRDefault="00224CDD" w:rsidP="00224CDD">
      <w:pPr>
        <w:pStyle w:val="NormlWeb"/>
        <w:shd w:val="clear" w:color="auto" w:fill="FFFFFF"/>
        <w:spacing w:before="0" w:beforeAutospacing="0" w:after="160" w:afterAutospacing="0"/>
        <w:jc w:val="both"/>
        <w:rPr>
          <w:color w:val="1A1A1A"/>
          <w:sz w:val="20"/>
          <w:szCs w:val="20"/>
          <w:shd w:val="clear" w:color="auto" w:fill="FFFFFF"/>
        </w:rPr>
      </w:pPr>
      <w:r w:rsidRPr="000873F2">
        <w:rPr>
          <w:b/>
          <w:bCs/>
          <w:color w:val="1A1A1A"/>
          <w:sz w:val="20"/>
          <w:szCs w:val="20"/>
          <w:shd w:val="clear" w:color="auto" w:fill="FFFFFF"/>
        </w:rPr>
        <w:t>Weboldal:</w:t>
      </w:r>
      <w:r w:rsidRPr="000873F2">
        <w:rPr>
          <w:color w:val="1A1A1A"/>
          <w:sz w:val="20"/>
          <w:szCs w:val="20"/>
          <w:shd w:val="clear" w:color="auto" w:fill="FFFFFF"/>
        </w:rPr>
        <w:t xml:space="preserve"> </w:t>
      </w:r>
      <w:hyperlink r:id="rId10" w:history="1">
        <w:r w:rsidRPr="000873F2">
          <w:rPr>
            <w:rStyle w:val="Hiperhivatkozs"/>
            <w:sz w:val="20"/>
            <w:szCs w:val="20"/>
            <w:shd w:val="clear" w:color="auto" w:fill="FFFFFF"/>
          </w:rPr>
          <w:t>https://centralhomes.hu</w:t>
        </w:r>
      </w:hyperlink>
      <w:r w:rsidRPr="000873F2">
        <w:rPr>
          <w:color w:val="1A1A1A"/>
          <w:sz w:val="20"/>
          <w:szCs w:val="20"/>
          <w:shd w:val="clear" w:color="auto" w:fill="FFFFFF"/>
        </w:rPr>
        <w:t xml:space="preserve"> internetes oldal</w:t>
      </w:r>
      <w:r w:rsidR="00A16A09" w:rsidRPr="000873F2">
        <w:rPr>
          <w:color w:val="1A1A1A"/>
          <w:sz w:val="20"/>
          <w:szCs w:val="20"/>
          <w:shd w:val="clear" w:color="auto" w:fill="FFFFFF"/>
        </w:rPr>
        <w:t>.</w:t>
      </w:r>
    </w:p>
    <w:p w14:paraId="7865425B" w14:textId="77777777" w:rsidR="000F1CCA" w:rsidRPr="000873F2" w:rsidRDefault="000F1CCA">
      <w:pPr>
        <w:rPr>
          <w:rFonts w:ascii="Times New Roman" w:eastAsiaTheme="majorEastAsia" w:hAnsi="Times New Roman" w:cs="Times New Roman"/>
          <w:sz w:val="20"/>
          <w:szCs w:val="20"/>
        </w:rPr>
      </w:pPr>
      <w:r w:rsidRPr="000873F2">
        <w:rPr>
          <w:rFonts w:ascii="Times New Roman" w:hAnsi="Times New Roman" w:cs="Times New Roman"/>
          <w:sz w:val="20"/>
          <w:szCs w:val="20"/>
        </w:rPr>
        <w:br w:type="page"/>
      </w:r>
    </w:p>
    <w:p w14:paraId="7C2FDA67" w14:textId="219FADB1" w:rsidR="00B50E1E" w:rsidRPr="000873F2" w:rsidRDefault="00EE1053" w:rsidP="00520733">
      <w:pPr>
        <w:pStyle w:val="Cmsor2"/>
      </w:pPr>
      <w:bookmarkStart w:id="4" w:name="_Toc135725953"/>
      <w:bookmarkStart w:id="5" w:name="_Toc138853355"/>
      <w:r w:rsidRPr="000873F2">
        <w:lastRenderedPageBreak/>
        <w:t>Szolgáltató adatai</w:t>
      </w:r>
      <w:bookmarkEnd w:id="4"/>
      <w:bookmarkEnd w:id="5"/>
    </w:p>
    <w:p w14:paraId="454FF627" w14:textId="27A30405" w:rsidR="0059424F" w:rsidRPr="000873F2" w:rsidRDefault="0059424F" w:rsidP="0059424F">
      <w:pPr>
        <w:rPr>
          <w:rFonts w:ascii="Times New Roman" w:hAnsi="Times New Roman" w:cs="Times New Roman"/>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9424F" w:rsidRPr="000873F2" w14:paraId="2ED8F976" w14:textId="77777777" w:rsidTr="00C22145">
        <w:tc>
          <w:tcPr>
            <w:tcW w:w="4531" w:type="dxa"/>
          </w:tcPr>
          <w:p w14:paraId="04A6C469" w14:textId="2F4C2332" w:rsidR="0059424F" w:rsidRPr="000873F2" w:rsidRDefault="0059424F" w:rsidP="00C66904">
            <w:pPr>
              <w:spacing w:line="480" w:lineRule="auto"/>
              <w:jc w:val="both"/>
              <w:rPr>
                <w:rFonts w:ascii="Times New Roman" w:hAnsi="Times New Roman" w:cs="Times New Roman"/>
                <w:sz w:val="20"/>
                <w:szCs w:val="20"/>
              </w:rPr>
            </w:pPr>
            <w:r w:rsidRPr="000873F2">
              <w:rPr>
                <w:rFonts w:ascii="Times New Roman" w:hAnsi="Times New Roman" w:cs="Times New Roman"/>
                <w:sz w:val="20"/>
                <w:szCs w:val="20"/>
              </w:rPr>
              <w:t>Szolgáltató neve:</w:t>
            </w:r>
          </w:p>
        </w:tc>
        <w:tc>
          <w:tcPr>
            <w:tcW w:w="4531" w:type="dxa"/>
          </w:tcPr>
          <w:p w14:paraId="0CC9A559" w14:textId="1416804D" w:rsidR="0059424F" w:rsidRPr="000873F2" w:rsidRDefault="0059424F" w:rsidP="00C66904">
            <w:pPr>
              <w:spacing w:line="360" w:lineRule="auto"/>
              <w:jc w:val="both"/>
              <w:rPr>
                <w:rFonts w:ascii="Times New Roman" w:hAnsi="Times New Roman" w:cs="Times New Roman"/>
                <w:sz w:val="20"/>
                <w:szCs w:val="20"/>
              </w:rPr>
            </w:pPr>
            <w:proofErr w:type="spellStart"/>
            <w:r w:rsidRPr="000873F2">
              <w:rPr>
                <w:rFonts w:ascii="Times New Roman" w:hAnsi="Times New Roman" w:cs="Times New Roman"/>
                <w:sz w:val="20"/>
                <w:szCs w:val="20"/>
              </w:rPr>
              <w:t>Central</w:t>
            </w:r>
            <w:proofErr w:type="spellEnd"/>
            <w:r w:rsidRPr="000873F2">
              <w:rPr>
                <w:rFonts w:ascii="Times New Roman" w:hAnsi="Times New Roman" w:cs="Times New Roman"/>
                <w:sz w:val="20"/>
                <w:szCs w:val="20"/>
              </w:rPr>
              <w:t xml:space="preserve"> </w:t>
            </w:r>
            <w:proofErr w:type="spellStart"/>
            <w:r w:rsidRPr="000873F2">
              <w:rPr>
                <w:rFonts w:ascii="Times New Roman" w:hAnsi="Times New Roman" w:cs="Times New Roman"/>
                <w:sz w:val="20"/>
                <w:szCs w:val="20"/>
              </w:rPr>
              <w:t>Homes</w:t>
            </w:r>
            <w:proofErr w:type="spellEnd"/>
          </w:p>
        </w:tc>
      </w:tr>
      <w:tr w:rsidR="0059424F" w:rsidRPr="000873F2" w14:paraId="77A68CDF" w14:textId="77777777" w:rsidTr="00C22145">
        <w:tc>
          <w:tcPr>
            <w:tcW w:w="4531" w:type="dxa"/>
          </w:tcPr>
          <w:p w14:paraId="1AFAA77D" w14:textId="7105D431" w:rsidR="0059424F" w:rsidRPr="000873F2" w:rsidRDefault="0059424F" w:rsidP="00C66904">
            <w:pPr>
              <w:spacing w:line="480" w:lineRule="auto"/>
              <w:jc w:val="both"/>
              <w:rPr>
                <w:rFonts w:ascii="Times New Roman" w:hAnsi="Times New Roman" w:cs="Times New Roman"/>
                <w:sz w:val="20"/>
                <w:szCs w:val="20"/>
              </w:rPr>
            </w:pPr>
            <w:r w:rsidRPr="000873F2">
              <w:rPr>
                <w:rFonts w:ascii="Times New Roman" w:hAnsi="Times New Roman" w:cs="Times New Roman"/>
                <w:sz w:val="20"/>
                <w:szCs w:val="20"/>
              </w:rPr>
              <w:t>Székhely:</w:t>
            </w:r>
          </w:p>
        </w:tc>
        <w:tc>
          <w:tcPr>
            <w:tcW w:w="4531" w:type="dxa"/>
          </w:tcPr>
          <w:p w14:paraId="1CF82B6C" w14:textId="316288E3" w:rsidR="00A37CA6" w:rsidRPr="000873F2" w:rsidRDefault="0059424F" w:rsidP="00C66904">
            <w:pPr>
              <w:spacing w:line="276" w:lineRule="auto"/>
              <w:jc w:val="both"/>
              <w:rPr>
                <w:rFonts w:ascii="Times New Roman" w:hAnsi="Times New Roman" w:cs="Times New Roman"/>
                <w:sz w:val="20"/>
                <w:szCs w:val="20"/>
              </w:rPr>
            </w:pPr>
            <w:r w:rsidRPr="000873F2">
              <w:rPr>
                <w:rFonts w:ascii="Times New Roman" w:hAnsi="Times New Roman" w:cs="Times New Roman"/>
                <w:sz w:val="20"/>
                <w:szCs w:val="20"/>
              </w:rPr>
              <w:t xml:space="preserve">4025 Debrecen, </w:t>
            </w:r>
            <w:proofErr w:type="spellStart"/>
            <w:r w:rsidRPr="000873F2">
              <w:rPr>
                <w:rFonts w:ascii="Times New Roman" w:hAnsi="Times New Roman" w:cs="Times New Roman"/>
                <w:sz w:val="20"/>
                <w:szCs w:val="20"/>
              </w:rPr>
              <w:t>Simonffy</w:t>
            </w:r>
            <w:proofErr w:type="spellEnd"/>
            <w:r w:rsidRPr="000873F2">
              <w:rPr>
                <w:rFonts w:ascii="Times New Roman" w:hAnsi="Times New Roman" w:cs="Times New Roman"/>
                <w:sz w:val="20"/>
                <w:szCs w:val="20"/>
              </w:rPr>
              <w:t xml:space="preserve"> utca 4-6.</w:t>
            </w:r>
          </w:p>
        </w:tc>
      </w:tr>
      <w:tr w:rsidR="0059424F" w:rsidRPr="000873F2" w14:paraId="249E934B" w14:textId="77777777" w:rsidTr="00C22145">
        <w:tc>
          <w:tcPr>
            <w:tcW w:w="4531" w:type="dxa"/>
          </w:tcPr>
          <w:p w14:paraId="672969F0" w14:textId="77777777" w:rsidR="0059424F" w:rsidRPr="000873F2" w:rsidRDefault="0059424F" w:rsidP="00C66904">
            <w:pPr>
              <w:spacing w:line="480" w:lineRule="auto"/>
              <w:jc w:val="both"/>
              <w:rPr>
                <w:rFonts w:ascii="Times New Roman" w:hAnsi="Times New Roman" w:cs="Times New Roman"/>
                <w:sz w:val="20"/>
                <w:szCs w:val="20"/>
              </w:rPr>
            </w:pPr>
            <w:r w:rsidRPr="000873F2">
              <w:rPr>
                <w:rFonts w:ascii="Times New Roman" w:hAnsi="Times New Roman" w:cs="Times New Roman"/>
                <w:sz w:val="20"/>
                <w:szCs w:val="20"/>
              </w:rPr>
              <w:t>Telefonos elérhetőség:</w:t>
            </w:r>
          </w:p>
        </w:tc>
        <w:tc>
          <w:tcPr>
            <w:tcW w:w="4531" w:type="dxa"/>
          </w:tcPr>
          <w:p w14:paraId="3AD1FB32" w14:textId="77777777" w:rsidR="0059424F" w:rsidRPr="000873F2" w:rsidRDefault="0059424F"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+ 36 (30) 256 3298</w:t>
            </w:r>
          </w:p>
        </w:tc>
      </w:tr>
      <w:tr w:rsidR="0059424F" w:rsidRPr="000873F2" w14:paraId="557507F3" w14:textId="77777777" w:rsidTr="00C22145">
        <w:tc>
          <w:tcPr>
            <w:tcW w:w="4531" w:type="dxa"/>
          </w:tcPr>
          <w:p w14:paraId="72856DD3" w14:textId="77777777" w:rsidR="0059424F" w:rsidRPr="000873F2" w:rsidRDefault="0059424F" w:rsidP="00C66904">
            <w:pPr>
              <w:spacing w:line="480" w:lineRule="auto"/>
              <w:jc w:val="both"/>
              <w:rPr>
                <w:rFonts w:ascii="Times New Roman" w:hAnsi="Times New Roman" w:cs="Times New Roman"/>
                <w:sz w:val="20"/>
                <w:szCs w:val="20"/>
              </w:rPr>
            </w:pPr>
            <w:r w:rsidRPr="000873F2">
              <w:rPr>
                <w:rFonts w:ascii="Times New Roman" w:hAnsi="Times New Roman" w:cs="Times New Roman"/>
                <w:sz w:val="20"/>
                <w:szCs w:val="20"/>
              </w:rPr>
              <w:t>Email cím:</w:t>
            </w:r>
          </w:p>
        </w:tc>
        <w:tc>
          <w:tcPr>
            <w:tcW w:w="4531" w:type="dxa"/>
          </w:tcPr>
          <w:p w14:paraId="03D31FBB" w14:textId="52EF18A9" w:rsidR="0059424F" w:rsidRPr="000873F2" w:rsidRDefault="00000000" w:rsidP="00C66904">
            <w:pPr>
              <w:spacing w:line="360" w:lineRule="auto"/>
              <w:jc w:val="both"/>
              <w:rPr>
                <w:rFonts w:ascii="Times New Roman" w:hAnsi="Times New Roman" w:cs="Times New Roman"/>
                <w:sz w:val="20"/>
                <w:szCs w:val="20"/>
              </w:rPr>
            </w:pPr>
            <w:hyperlink r:id="rId11" w:history="1">
              <w:r w:rsidR="00A94AFC" w:rsidRPr="000873F2">
                <w:rPr>
                  <w:rStyle w:val="Hiperhivatkozs"/>
                  <w:rFonts w:ascii="Times New Roman" w:hAnsi="Times New Roman" w:cs="Times New Roman"/>
                  <w:sz w:val="20"/>
                  <w:szCs w:val="20"/>
                </w:rPr>
                <w:t>office@centralhomes.hu</w:t>
              </w:r>
            </w:hyperlink>
            <w:r w:rsidR="00A94AFC" w:rsidRPr="000873F2">
              <w:rPr>
                <w:rFonts w:ascii="Times New Roman" w:hAnsi="Times New Roman" w:cs="Times New Roman"/>
                <w:sz w:val="20"/>
                <w:szCs w:val="20"/>
              </w:rPr>
              <w:t xml:space="preserve"> </w:t>
            </w:r>
          </w:p>
        </w:tc>
      </w:tr>
      <w:tr w:rsidR="0059424F" w:rsidRPr="000873F2" w14:paraId="591B70E0" w14:textId="77777777" w:rsidTr="00C22145">
        <w:tc>
          <w:tcPr>
            <w:tcW w:w="4531" w:type="dxa"/>
          </w:tcPr>
          <w:p w14:paraId="05BEC5E7" w14:textId="77777777" w:rsidR="0059424F" w:rsidRPr="000873F2" w:rsidRDefault="0059424F" w:rsidP="00C66904">
            <w:pPr>
              <w:spacing w:line="480" w:lineRule="auto"/>
              <w:jc w:val="both"/>
              <w:rPr>
                <w:rFonts w:ascii="Times New Roman" w:hAnsi="Times New Roman" w:cs="Times New Roman"/>
                <w:sz w:val="20"/>
                <w:szCs w:val="20"/>
              </w:rPr>
            </w:pPr>
            <w:r w:rsidRPr="000873F2">
              <w:rPr>
                <w:rFonts w:ascii="Times New Roman" w:hAnsi="Times New Roman" w:cs="Times New Roman"/>
                <w:sz w:val="20"/>
                <w:szCs w:val="20"/>
              </w:rPr>
              <w:t>Weboldal:</w:t>
            </w:r>
          </w:p>
        </w:tc>
        <w:tc>
          <w:tcPr>
            <w:tcW w:w="4531" w:type="dxa"/>
          </w:tcPr>
          <w:p w14:paraId="02BAF37B" w14:textId="77777777" w:rsidR="0059424F" w:rsidRPr="000873F2" w:rsidRDefault="00000000" w:rsidP="00C66904">
            <w:pPr>
              <w:spacing w:line="360" w:lineRule="auto"/>
              <w:jc w:val="both"/>
              <w:rPr>
                <w:rFonts w:ascii="Times New Roman" w:hAnsi="Times New Roman" w:cs="Times New Roman"/>
                <w:sz w:val="20"/>
                <w:szCs w:val="20"/>
              </w:rPr>
            </w:pPr>
            <w:hyperlink r:id="rId12" w:history="1">
              <w:r w:rsidR="0059424F" w:rsidRPr="000873F2">
                <w:rPr>
                  <w:rStyle w:val="Hiperhivatkozs"/>
                  <w:rFonts w:ascii="Times New Roman" w:hAnsi="Times New Roman" w:cs="Times New Roman"/>
                  <w:sz w:val="20"/>
                  <w:szCs w:val="20"/>
                </w:rPr>
                <w:t>https://centralhomes.hu</w:t>
              </w:r>
            </w:hyperlink>
          </w:p>
        </w:tc>
      </w:tr>
      <w:tr w:rsidR="0059424F" w:rsidRPr="000873F2" w14:paraId="6DD00E95" w14:textId="77777777" w:rsidTr="00C22145">
        <w:tc>
          <w:tcPr>
            <w:tcW w:w="4531" w:type="dxa"/>
          </w:tcPr>
          <w:p w14:paraId="0CC62E40" w14:textId="73D44962" w:rsidR="0059424F" w:rsidRPr="000873F2" w:rsidRDefault="00A16A09" w:rsidP="00C66904">
            <w:pPr>
              <w:spacing w:line="480" w:lineRule="auto"/>
              <w:jc w:val="both"/>
              <w:rPr>
                <w:rFonts w:ascii="Times New Roman" w:hAnsi="Times New Roman" w:cs="Times New Roman"/>
                <w:sz w:val="20"/>
                <w:szCs w:val="20"/>
              </w:rPr>
            </w:pPr>
            <w:proofErr w:type="spellStart"/>
            <w:r w:rsidRPr="000873F2">
              <w:rPr>
                <w:rFonts w:ascii="Times New Roman" w:hAnsi="Times New Roman" w:cs="Times New Roman"/>
                <w:sz w:val="20"/>
                <w:szCs w:val="20"/>
              </w:rPr>
              <w:t>Nyitvatartás</w:t>
            </w:r>
            <w:proofErr w:type="spellEnd"/>
            <w:r w:rsidR="0059424F" w:rsidRPr="000873F2">
              <w:rPr>
                <w:rFonts w:ascii="Times New Roman" w:hAnsi="Times New Roman" w:cs="Times New Roman"/>
                <w:sz w:val="20"/>
                <w:szCs w:val="20"/>
              </w:rPr>
              <w:t>:</w:t>
            </w:r>
          </w:p>
        </w:tc>
        <w:tc>
          <w:tcPr>
            <w:tcW w:w="4531" w:type="dxa"/>
          </w:tcPr>
          <w:p w14:paraId="09CC6E7B" w14:textId="77777777" w:rsidR="00F7797B" w:rsidRPr="000873F2" w:rsidRDefault="00F7797B" w:rsidP="00F7797B">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Hétfő: 9.00 - 18.00</w:t>
            </w:r>
          </w:p>
          <w:p w14:paraId="02B70EDF" w14:textId="77777777" w:rsidR="00F7797B" w:rsidRPr="000873F2" w:rsidRDefault="00F7797B" w:rsidP="00F7797B">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Kedd: 9.00 - 18.00</w:t>
            </w:r>
          </w:p>
          <w:p w14:paraId="43C23E9A" w14:textId="77777777" w:rsidR="00F7797B" w:rsidRPr="000873F2" w:rsidRDefault="00F7797B" w:rsidP="00F7797B">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Szerda: 9.00 - 18.00</w:t>
            </w:r>
          </w:p>
          <w:p w14:paraId="0DE87FA1" w14:textId="77777777" w:rsidR="00F7797B" w:rsidRPr="000873F2" w:rsidRDefault="00F7797B" w:rsidP="00F7797B">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Csütörtök: 9.00 - 18.00</w:t>
            </w:r>
          </w:p>
          <w:p w14:paraId="2B74FA43" w14:textId="77777777" w:rsidR="00F7797B" w:rsidRPr="000873F2" w:rsidRDefault="00F7797B" w:rsidP="00F7797B">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Péntek: 9.00 - 18.00</w:t>
            </w:r>
          </w:p>
          <w:p w14:paraId="2282FFB7" w14:textId="77777777" w:rsidR="0059424F" w:rsidRPr="000873F2" w:rsidRDefault="00F7797B" w:rsidP="00F7797B">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Szombat 10.00 - 13.00</w:t>
            </w:r>
          </w:p>
          <w:p w14:paraId="29E914CF" w14:textId="7639CD39" w:rsidR="00A16A09" w:rsidRPr="000873F2" w:rsidRDefault="00A16A09" w:rsidP="00F7797B">
            <w:pPr>
              <w:spacing w:line="360" w:lineRule="auto"/>
              <w:jc w:val="both"/>
              <w:rPr>
                <w:rFonts w:ascii="Times New Roman" w:hAnsi="Times New Roman" w:cs="Times New Roman"/>
                <w:sz w:val="20"/>
                <w:szCs w:val="20"/>
              </w:rPr>
            </w:pPr>
          </w:p>
        </w:tc>
      </w:tr>
      <w:tr w:rsidR="00C66904" w:rsidRPr="000873F2" w14:paraId="4F317F13" w14:textId="77777777" w:rsidTr="00C22145">
        <w:tc>
          <w:tcPr>
            <w:tcW w:w="4531" w:type="dxa"/>
          </w:tcPr>
          <w:p w14:paraId="58549D2D" w14:textId="2A4A68C1" w:rsidR="00C66904" w:rsidRPr="000873F2" w:rsidRDefault="00C66904" w:rsidP="00C66904">
            <w:pPr>
              <w:spacing w:line="480" w:lineRule="auto"/>
              <w:jc w:val="both"/>
              <w:rPr>
                <w:rFonts w:ascii="Times New Roman" w:hAnsi="Times New Roman" w:cs="Times New Roman"/>
                <w:sz w:val="20"/>
                <w:szCs w:val="20"/>
              </w:rPr>
            </w:pPr>
            <w:r w:rsidRPr="000873F2">
              <w:rPr>
                <w:rFonts w:ascii="Times New Roman" w:hAnsi="Times New Roman" w:cs="Times New Roman"/>
                <w:sz w:val="20"/>
                <w:szCs w:val="20"/>
              </w:rPr>
              <w:t>Munkatársak:</w:t>
            </w:r>
          </w:p>
        </w:tc>
        <w:tc>
          <w:tcPr>
            <w:tcW w:w="4531" w:type="dxa"/>
          </w:tcPr>
          <w:p w14:paraId="338806D6" w14:textId="77777777" w:rsidR="00C22145" w:rsidRPr="000873F2" w:rsidRDefault="00C22145" w:rsidP="00C22145">
            <w:pPr>
              <w:spacing w:line="276" w:lineRule="auto"/>
              <w:rPr>
                <w:rFonts w:ascii="Times New Roman" w:hAnsi="Times New Roman" w:cs="Times New Roman"/>
                <w:sz w:val="20"/>
                <w:szCs w:val="20"/>
              </w:rPr>
            </w:pPr>
            <w:r w:rsidRPr="000873F2">
              <w:rPr>
                <w:rFonts w:ascii="Times New Roman" w:hAnsi="Times New Roman" w:cs="Times New Roman"/>
                <w:sz w:val="20"/>
                <w:szCs w:val="20"/>
              </w:rPr>
              <w:t xml:space="preserve">Czap Dávid – értékesítései vezető </w:t>
            </w:r>
          </w:p>
          <w:p w14:paraId="047B16D0" w14:textId="5AD34639" w:rsidR="00C22145" w:rsidRPr="000873F2" w:rsidRDefault="00C22145" w:rsidP="00C22145">
            <w:pPr>
              <w:spacing w:line="276" w:lineRule="auto"/>
              <w:rPr>
                <w:rFonts w:ascii="Times New Roman" w:hAnsi="Times New Roman" w:cs="Times New Roman"/>
                <w:sz w:val="20"/>
                <w:szCs w:val="20"/>
              </w:rPr>
            </w:pPr>
            <w:r w:rsidRPr="000873F2">
              <w:rPr>
                <w:rFonts w:ascii="Times New Roman" w:hAnsi="Times New Roman" w:cs="Times New Roman"/>
                <w:sz w:val="20"/>
                <w:szCs w:val="20"/>
              </w:rPr>
              <w:t xml:space="preserve">tel.: +36 (30) 256 3298 </w:t>
            </w:r>
          </w:p>
          <w:p w14:paraId="0126DF97" w14:textId="794092CA" w:rsidR="00C22145" w:rsidRPr="000873F2" w:rsidRDefault="00C22145" w:rsidP="00C22145">
            <w:pPr>
              <w:spacing w:line="276" w:lineRule="auto"/>
              <w:rPr>
                <w:rFonts w:ascii="Times New Roman" w:hAnsi="Times New Roman" w:cs="Times New Roman"/>
                <w:sz w:val="20"/>
                <w:szCs w:val="20"/>
              </w:rPr>
            </w:pPr>
            <w:r w:rsidRPr="000873F2">
              <w:rPr>
                <w:rFonts w:ascii="Times New Roman" w:hAnsi="Times New Roman" w:cs="Times New Roman"/>
                <w:sz w:val="20"/>
                <w:szCs w:val="20"/>
              </w:rPr>
              <w:t xml:space="preserve">email: </w:t>
            </w:r>
            <w:hyperlink r:id="rId13" w:history="1">
              <w:r w:rsidR="00A16A09" w:rsidRPr="000873F2">
                <w:rPr>
                  <w:rStyle w:val="Hiperhivatkozs"/>
                  <w:rFonts w:ascii="Times New Roman" w:hAnsi="Times New Roman" w:cs="Times New Roman"/>
                  <w:sz w:val="20"/>
                  <w:szCs w:val="20"/>
                </w:rPr>
                <w:t>david@centralhomes.hu</w:t>
              </w:r>
            </w:hyperlink>
          </w:p>
          <w:p w14:paraId="30588C03" w14:textId="77777777" w:rsidR="00C22145" w:rsidRPr="000873F2" w:rsidRDefault="00C22145" w:rsidP="00C66904">
            <w:pPr>
              <w:spacing w:line="276" w:lineRule="auto"/>
              <w:rPr>
                <w:rFonts w:ascii="Times New Roman" w:hAnsi="Times New Roman" w:cs="Times New Roman"/>
                <w:sz w:val="20"/>
                <w:szCs w:val="20"/>
              </w:rPr>
            </w:pPr>
          </w:p>
          <w:p w14:paraId="32D56EE8" w14:textId="4B5C55E8" w:rsidR="00C66904" w:rsidRPr="000873F2" w:rsidRDefault="00C66904" w:rsidP="00C66904">
            <w:pPr>
              <w:spacing w:line="276" w:lineRule="auto"/>
              <w:rPr>
                <w:rFonts w:ascii="Times New Roman" w:hAnsi="Times New Roman" w:cs="Times New Roman"/>
                <w:sz w:val="20"/>
                <w:szCs w:val="20"/>
              </w:rPr>
            </w:pPr>
            <w:r w:rsidRPr="000873F2">
              <w:rPr>
                <w:rFonts w:ascii="Times New Roman" w:hAnsi="Times New Roman" w:cs="Times New Roman"/>
                <w:sz w:val="20"/>
                <w:szCs w:val="20"/>
              </w:rPr>
              <w:t>Rácz Kristóf Sándor – értékesítési vezető</w:t>
            </w:r>
          </w:p>
          <w:p w14:paraId="3E6829FC" w14:textId="1698DAA3" w:rsidR="00C66904" w:rsidRPr="000873F2" w:rsidRDefault="00C66904" w:rsidP="00C66904">
            <w:pPr>
              <w:spacing w:line="276" w:lineRule="auto"/>
              <w:rPr>
                <w:rFonts w:ascii="Times New Roman" w:hAnsi="Times New Roman" w:cs="Times New Roman"/>
                <w:sz w:val="20"/>
                <w:szCs w:val="20"/>
              </w:rPr>
            </w:pPr>
            <w:r w:rsidRPr="000873F2">
              <w:rPr>
                <w:rFonts w:ascii="Times New Roman" w:hAnsi="Times New Roman" w:cs="Times New Roman"/>
                <w:sz w:val="20"/>
                <w:szCs w:val="20"/>
              </w:rPr>
              <w:t>tel.: +36</w:t>
            </w:r>
            <w:r w:rsidR="00C22145" w:rsidRPr="000873F2">
              <w:rPr>
                <w:rFonts w:ascii="Times New Roman" w:hAnsi="Times New Roman" w:cs="Times New Roman"/>
                <w:sz w:val="20"/>
                <w:szCs w:val="20"/>
              </w:rPr>
              <w:t xml:space="preserve"> (70) </w:t>
            </w:r>
            <w:r w:rsidRPr="000873F2">
              <w:rPr>
                <w:rFonts w:ascii="Times New Roman" w:hAnsi="Times New Roman" w:cs="Times New Roman"/>
                <w:sz w:val="20"/>
                <w:szCs w:val="20"/>
              </w:rPr>
              <w:t>426</w:t>
            </w:r>
            <w:r w:rsidR="00C22145" w:rsidRPr="000873F2">
              <w:rPr>
                <w:rFonts w:ascii="Times New Roman" w:hAnsi="Times New Roman" w:cs="Times New Roman"/>
                <w:sz w:val="20"/>
                <w:szCs w:val="20"/>
              </w:rPr>
              <w:t xml:space="preserve"> </w:t>
            </w:r>
            <w:r w:rsidRPr="000873F2">
              <w:rPr>
                <w:rFonts w:ascii="Times New Roman" w:hAnsi="Times New Roman" w:cs="Times New Roman"/>
                <w:sz w:val="20"/>
                <w:szCs w:val="20"/>
              </w:rPr>
              <w:t xml:space="preserve">4785 </w:t>
            </w:r>
          </w:p>
          <w:p w14:paraId="411EA1C9" w14:textId="484AA289" w:rsidR="00A16A09" w:rsidRPr="000873F2" w:rsidRDefault="00C66904" w:rsidP="00C66904">
            <w:pPr>
              <w:spacing w:line="276" w:lineRule="auto"/>
              <w:rPr>
                <w:rFonts w:ascii="Times New Roman" w:hAnsi="Times New Roman" w:cs="Times New Roman"/>
                <w:sz w:val="20"/>
                <w:szCs w:val="20"/>
              </w:rPr>
            </w:pPr>
            <w:r w:rsidRPr="000873F2">
              <w:rPr>
                <w:rFonts w:ascii="Times New Roman" w:hAnsi="Times New Roman" w:cs="Times New Roman"/>
                <w:sz w:val="20"/>
                <w:szCs w:val="20"/>
              </w:rPr>
              <w:t xml:space="preserve">email: </w:t>
            </w:r>
            <w:hyperlink r:id="rId14" w:history="1">
              <w:r w:rsidR="00A16A09" w:rsidRPr="000873F2">
                <w:rPr>
                  <w:rStyle w:val="Hiperhivatkozs"/>
                  <w:rFonts w:ascii="Times New Roman" w:hAnsi="Times New Roman" w:cs="Times New Roman"/>
                  <w:sz w:val="20"/>
                  <w:szCs w:val="20"/>
                </w:rPr>
                <w:t>kristof@centralhomes.hu</w:t>
              </w:r>
            </w:hyperlink>
            <w:r w:rsidR="00A16A09" w:rsidRPr="000873F2">
              <w:rPr>
                <w:rFonts w:ascii="Times New Roman" w:hAnsi="Times New Roman" w:cs="Times New Roman"/>
                <w:sz w:val="20"/>
                <w:szCs w:val="20"/>
              </w:rPr>
              <w:t xml:space="preserve">  </w:t>
            </w:r>
          </w:p>
        </w:tc>
      </w:tr>
    </w:tbl>
    <w:p w14:paraId="7705A593" w14:textId="77777777" w:rsidR="00EE1053" w:rsidRPr="000873F2" w:rsidRDefault="00EE1053" w:rsidP="00B50E1E">
      <w:pPr>
        <w:jc w:val="both"/>
        <w:rPr>
          <w:rFonts w:ascii="Times New Roman" w:hAnsi="Times New Roman" w:cs="Times New Roman"/>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1053" w:rsidRPr="000873F2" w14:paraId="67F7D991" w14:textId="77777777" w:rsidTr="00EE1053">
        <w:tc>
          <w:tcPr>
            <w:tcW w:w="4531" w:type="dxa"/>
          </w:tcPr>
          <w:p w14:paraId="50BECC04" w14:textId="798CC957"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 xml:space="preserve">Szolgáltató </w:t>
            </w:r>
            <w:r w:rsidR="00C66904" w:rsidRPr="000873F2">
              <w:rPr>
                <w:rFonts w:ascii="Times New Roman" w:hAnsi="Times New Roman" w:cs="Times New Roman"/>
                <w:sz w:val="20"/>
                <w:szCs w:val="20"/>
              </w:rPr>
              <w:t>Cégneve</w:t>
            </w:r>
            <w:r w:rsidRPr="000873F2">
              <w:rPr>
                <w:rFonts w:ascii="Times New Roman" w:hAnsi="Times New Roman" w:cs="Times New Roman"/>
                <w:sz w:val="20"/>
                <w:szCs w:val="20"/>
              </w:rPr>
              <w:t>:</w:t>
            </w:r>
          </w:p>
        </w:tc>
        <w:tc>
          <w:tcPr>
            <w:tcW w:w="4531" w:type="dxa"/>
          </w:tcPr>
          <w:p w14:paraId="42A5A6AC" w14:textId="4E8C1E12" w:rsidR="00767B8A" w:rsidRPr="000873F2" w:rsidRDefault="00EE1053" w:rsidP="00C66904">
            <w:pPr>
              <w:spacing w:line="360" w:lineRule="auto"/>
              <w:jc w:val="both"/>
              <w:rPr>
                <w:rFonts w:ascii="Times New Roman" w:hAnsi="Times New Roman" w:cs="Times New Roman"/>
                <w:sz w:val="20"/>
                <w:szCs w:val="20"/>
              </w:rPr>
            </w:pPr>
            <w:proofErr w:type="spellStart"/>
            <w:r w:rsidRPr="000873F2">
              <w:rPr>
                <w:rFonts w:ascii="Times New Roman" w:hAnsi="Times New Roman" w:cs="Times New Roman"/>
                <w:sz w:val="20"/>
                <w:szCs w:val="20"/>
              </w:rPr>
              <w:t>Ed-Electric</w:t>
            </w:r>
            <w:proofErr w:type="spellEnd"/>
            <w:r w:rsidRPr="000873F2">
              <w:rPr>
                <w:rFonts w:ascii="Times New Roman" w:hAnsi="Times New Roman" w:cs="Times New Roman"/>
                <w:sz w:val="20"/>
                <w:szCs w:val="20"/>
              </w:rPr>
              <w:t xml:space="preserve"> Korlátolt Felelősségű Társaság</w:t>
            </w:r>
          </w:p>
        </w:tc>
      </w:tr>
      <w:tr w:rsidR="00EE1053" w:rsidRPr="000873F2" w14:paraId="510BF30E" w14:textId="77777777" w:rsidTr="00EE1053">
        <w:tc>
          <w:tcPr>
            <w:tcW w:w="4531" w:type="dxa"/>
          </w:tcPr>
          <w:p w14:paraId="2A627BA6" w14:textId="6533E01B"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Székhely:</w:t>
            </w:r>
          </w:p>
        </w:tc>
        <w:tc>
          <w:tcPr>
            <w:tcW w:w="4531" w:type="dxa"/>
          </w:tcPr>
          <w:p w14:paraId="1F2E5F55" w14:textId="7B6920C4"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4034 Debrecen, Munkás utca 19.</w:t>
            </w:r>
          </w:p>
        </w:tc>
      </w:tr>
      <w:tr w:rsidR="00EE1053" w:rsidRPr="000873F2" w14:paraId="0C57D392" w14:textId="77777777" w:rsidTr="00EE1053">
        <w:tc>
          <w:tcPr>
            <w:tcW w:w="4531" w:type="dxa"/>
          </w:tcPr>
          <w:p w14:paraId="52783C3F" w14:textId="6083FFB5"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Nyilvántartó bíróság:</w:t>
            </w:r>
          </w:p>
        </w:tc>
        <w:tc>
          <w:tcPr>
            <w:tcW w:w="4531" w:type="dxa"/>
          </w:tcPr>
          <w:p w14:paraId="69AC26C2" w14:textId="22EC8E5F"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Debreceni Törvényszék Cégbírósága</w:t>
            </w:r>
          </w:p>
        </w:tc>
      </w:tr>
      <w:tr w:rsidR="00EE1053" w:rsidRPr="000873F2" w14:paraId="51ABBB84" w14:textId="77777777" w:rsidTr="00EE1053">
        <w:tc>
          <w:tcPr>
            <w:tcW w:w="4531" w:type="dxa"/>
          </w:tcPr>
          <w:p w14:paraId="205C3B84" w14:textId="1BAA094F"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Cégjegyzékszám:</w:t>
            </w:r>
          </w:p>
        </w:tc>
        <w:tc>
          <w:tcPr>
            <w:tcW w:w="4531" w:type="dxa"/>
          </w:tcPr>
          <w:p w14:paraId="0D6408A1" w14:textId="6FDEA87E"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09-09-034922</w:t>
            </w:r>
          </w:p>
        </w:tc>
      </w:tr>
      <w:tr w:rsidR="00EE1053" w:rsidRPr="000873F2" w14:paraId="062BFE36" w14:textId="77777777" w:rsidTr="00EE1053">
        <w:tc>
          <w:tcPr>
            <w:tcW w:w="4531" w:type="dxa"/>
          </w:tcPr>
          <w:p w14:paraId="4445852E" w14:textId="4615E609"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Adószám:</w:t>
            </w:r>
          </w:p>
        </w:tc>
        <w:tc>
          <w:tcPr>
            <w:tcW w:w="4531" w:type="dxa"/>
          </w:tcPr>
          <w:p w14:paraId="3A130177" w14:textId="38893C36"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32219685-1-09</w:t>
            </w:r>
          </w:p>
        </w:tc>
      </w:tr>
      <w:tr w:rsidR="00EE1053" w:rsidRPr="000873F2" w14:paraId="47279271" w14:textId="77777777" w:rsidTr="00EE1053">
        <w:tc>
          <w:tcPr>
            <w:tcW w:w="4531" w:type="dxa"/>
          </w:tcPr>
          <w:p w14:paraId="60C41822" w14:textId="54F11F5E"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Statisztikai számjel:</w:t>
            </w:r>
          </w:p>
        </w:tc>
        <w:tc>
          <w:tcPr>
            <w:tcW w:w="4531" w:type="dxa"/>
          </w:tcPr>
          <w:p w14:paraId="5DDECB3C" w14:textId="5A26C0B4"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32219685-6831-113-09</w:t>
            </w:r>
          </w:p>
        </w:tc>
      </w:tr>
      <w:tr w:rsidR="00EE1053" w:rsidRPr="000873F2" w14:paraId="3B49F96E" w14:textId="77777777" w:rsidTr="00EE1053">
        <w:tc>
          <w:tcPr>
            <w:tcW w:w="4531" w:type="dxa"/>
          </w:tcPr>
          <w:p w14:paraId="5429C421" w14:textId="0FA87B94"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Képviselő</w:t>
            </w:r>
            <w:r w:rsidR="00A94AFC" w:rsidRPr="000873F2">
              <w:rPr>
                <w:rFonts w:ascii="Times New Roman" w:hAnsi="Times New Roman" w:cs="Times New Roman"/>
                <w:sz w:val="20"/>
                <w:szCs w:val="20"/>
              </w:rPr>
              <w:t>k</w:t>
            </w:r>
            <w:r w:rsidRPr="000873F2">
              <w:rPr>
                <w:rFonts w:ascii="Times New Roman" w:hAnsi="Times New Roman" w:cs="Times New Roman"/>
                <w:sz w:val="20"/>
                <w:szCs w:val="20"/>
              </w:rPr>
              <w:t>:</w:t>
            </w:r>
          </w:p>
        </w:tc>
        <w:tc>
          <w:tcPr>
            <w:tcW w:w="4531" w:type="dxa"/>
          </w:tcPr>
          <w:p w14:paraId="1953A386" w14:textId="77777777"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Pintye István ügyvezető önálló aláírási joggal</w:t>
            </w:r>
          </w:p>
          <w:p w14:paraId="487159C0" w14:textId="77777777" w:rsidR="00EE1053" w:rsidRPr="000873F2" w:rsidRDefault="00EE1053" w:rsidP="00C66904">
            <w:pPr>
              <w:spacing w:line="360" w:lineRule="auto"/>
              <w:jc w:val="both"/>
              <w:rPr>
                <w:rFonts w:ascii="Times New Roman" w:hAnsi="Times New Roman" w:cs="Times New Roman"/>
                <w:sz w:val="20"/>
                <w:szCs w:val="20"/>
              </w:rPr>
            </w:pPr>
            <w:r w:rsidRPr="000873F2">
              <w:rPr>
                <w:rFonts w:ascii="Times New Roman" w:hAnsi="Times New Roman" w:cs="Times New Roman"/>
                <w:sz w:val="20"/>
                <w:szCs w:val="20"/>
              </w:rPr>
              <w:t>Pintye Ágnes ügyvezető önálló aláírási joggal</w:t>
            </w:r>
          </w:p>
          <w:p w14:paraId="1F142512" w14:textId="77777777" w:rsidR="00A94AFC" w:rsidRPr="000873F2" w:rsidRDefault="00A94AFC" w:rsidP="00C66904">
            <w:pPr>
              <w:spacing w:line="360" w:lineRule="auto"/>
              <w:jc w:val="both"/>
              <w:rPr>
                <w:rFonts w:ascii="Times New Roman" w:hAnsi="Times New Roman" w:cs="Times New Roman"/>
                <w:sz w:val="20"/>
                <w:szCs w:val="20"/>
              </w:rPr>
            </w:pPr>
          </w:p>
          <w:p w14:paraId="1CB745ED" w14:textId="77777777" w:rsidR="00A94AFC" w:rsidRPr="000873F2" w:rsidRDefault="00A94AFC" w:rsidP="00C66904">
            <w:pPr>
              <w:spacing w:line="360" w:lineRule="auto"/>
              <w:jc w:val="both"/>
              <w:rPr>
                <w:rFonts w:ascii="Times New Roman" w:hAnsi="Times New Roman" w:cs="Times New Roman"/>
                <w:sz w:val="20"/>
                <w:szCs w:val="20"/>
              </w:rPr>
            </w:pPr>
          </w:p>
          <w:p w14:paraId="6155FFFA" w14:textId="62DEE9AC" w:rsidR="00A94AFC" w:rsidRPr="000873F2" w:rsidRDefault="00A94AFC" w:rsidP="00C66904">
            <w:pPr>
              <w:spacing w:line="360" w:lineRule="auto"/>
              <w:jc w:val="both"/>
              <w:rPr>
                <w:rFonts w:ascii="Times New Roman" w:hAnsi="Times New Roman" w:cs="Times New Roman"/>
                <w:sz w:val="20"/>
                <w:szCs w:val="20"/>
              </w:rPr>
            </w:pPr>
          </w:p>
        </w:tc>
      </w:tr>
    </w:tbl>
    <w:p w14:paraId="1E4D29E3" w14:textId="28C333FC" w:rsidR="00EE1053" w:rsidRDefault="00EE1053" w:rsidP="00EE1053">
      <w:pPr>
        <w:jc w:val="both"/>
        <w:rPr>
          <w:rFonts w:ascii="Times New Roman" w:hAnsi="Times New Roman" w:cs="Times New Roman"/>
        </w:rPr>
      </w:pPr>
    </w:p>
    <w:p w14:paraId="22EF3797" w14:textId="77777777" w:rsidR="00727195" w:rsidRDefault="00727195" w:rsidP="00EE1053">
      <w:pPr>
        <w:jc w:val="both"/>
        <w:rPr>
          <w:rFonts w:ascii="Times New Roman" w:hAnsi="Times New Roman" w:cs="Times New Roman"/>
        </w:rPr>
      </w:pPr>
    </w:p>
    <w:p w14:paraId="4A8062C5" w14:textId="77777777" w:rsidR="00727195" w:rsidRDefault="00727195" w:rsidP="00EE1053">
      <w:pPr>
        <w:jc w:val="both"/>
        <w:rPr>
          <w:rFonts w:ascii="Times New Roman" w:hAnsi="Times New Roman" w:cs="Times New Roman"/>
        </w:rPr>
      </w:pPr>
    </w:p>
    <w:p w14:paraId="7DE4066D" w14:textId="77777777" w:rsidR="00727195" w:rsidRDefault="00727195" w:rsidP="00EE1053">
      <w:pPr>
        <w:jc w:val="both"/>
        <w:rPr>
          <w:rFonts w:ascii="Times New Roman" w:hAnsi="Times New Roman" w:cs="Times New Roman"/>
        </w:rPr>
      </w:pPr>
    </w:p>
    <w:p w14:paraId="06C90C39" w14:textId="77777777" w:rsidR="00727195" w:rsidRPr="000873F2" w:rsidRDefault="00727195" w:rsidP="00EE1053">
      <w:pPr>
        <w:jc w:val="both"/>
        <w:rPr>
          <w:rFonts w:ascii="Times New Roman" w:hAnsi="Times New Roman" w:cs="Times New Roman"/>
        </w:rPr>
      </w:pPr>
    </w:p>
    <w:p w14:paraId="4732ACED" w14:textId="0793F15F" w:rsidR="00EE1053" w:rsidRPr="000873F2" w:rsidRDefault="00EE1053" w:rsidP="00520733">
      <w:pPr>
        <w:pStyle w:val="Cmsor2"/>
      </w:pPr>
      <w:bookmarkStart w:id="6" w:name="_Toc135725954"/>
      <w:bookmarkStart w:id="7" w:name="_Toc138853356"/>
      <w:r w:rsidRPr="000873F2">
        <w:lastRenderedPageBreak/>
        <w:t>ÁSZF hatálya, értelmezése, módosítása</w:t>
      </w:r>
      <w:bookmarkEnd w:id="6"/>
      <w:bookmarkEnd w:id="7"/>
    </w:p>
    <w:p w14:paraId="14408944" w14:textId="77777777" w:rsidR="0003384C" w:rsidRPr="000873F2" w:rsidRDefault="0003384C">
      <w:pPr>
        <w:rPr>
          <w:rFonts w:ascii="Times New Roman" w:hAnsi="Times New Roman" w:cs="Times New Roman"/>
        </w:rPr>
      </w:pPr>
    </w:p>
    <w:p w14:paraId="46C94BC0" w14:textId="336BDCA4" w:rsidR="008E30C1" w:rsidRPr="000873F2" w:rsidRDefault="0003384C" w:rsidP="008E30C1">
      <w:pPr>
        <w:pStyle w:val="Listaszerbekezds"/>
        <w:numPr>
          <w:ilvl w:val="0"/>
          <w:numId w:val="10"/>
        </w:numPr>
        <w:jc w:val="both"/>
        <w:rPr>
          <w:rFonts w:ascii="Times New Roman" w:hAnsi="Times New Roman" w:cs="Times New Roman"/>
          <w:sz w:val="20"/>
          <w:szCs w:val="20"/>
        </w:rPr>
      </w:pPr>
      <w:r w:rsidRPr="000873F2">
        <w:rPr>
          <w:rFonts w:ascii="Times New Roman" w:hAnsi="Times New Roman" w:cs="Times New Roman"/>
          <w:sz w:val="20"/>
          <w:szCs w:val="20"/>
        </w:rPr>
        <w:t>Az ÁSZF hatálya a Szolgáltatóra és a Felhasználókra terjed ki.</w:t>
      </w:r>
      <w:r w:rsidR="008E30C1" w:rsidRPr="000873F2">
        <w:rPr>
          <w:rFonts w:ascii="Times New Roman" w:hAnsi="Times New Roman" w:cs="Times New Roman"/>
          <w:sz w:val="20"/>
          <w:szCs w:val="20"/>
        </w:rPr>
        <w:t xml:space="preserve"> </w:t>
      </w:r>
    </w:p>
    <w:p w14:paraId="4BFC5BE4" w14:textId="77777777" w:rsidR="008E30C1" w:rsidRPr="000873F2" w:rsidRDefault="008E30C1" w:rsidP="008E30C1">
      <w:pPr>
        <w:pStyle w:val="Listaszerbekezds"/>
        <w:jc w:val="both"/>
        <w:rPr>
          <w:rFonts w:ascii="Times New Roman" w:hAnsi="Times New Roman" w:cs="Times New Roman"/>
          <w:sz w:val="20"/>
          <w:szCs w:val="20"/>
        </w:rPr>
      </w:pPr>
    </w:p>
    <w:p w14:paraId="51E36747" w14:textId="77777777" w:rsidR="008E30C1" w:rsidRPr="000873F2" w:rsidRDefault="009066A3" w:rsidP="008E30C1">
      <w:pPr>
        <w:pStyle w:val="Listaszerbekezds"/>
        <w:numPr>
          <w:ilvl w:val="0"/>
          <w:numId w:val="10"/>
        </w:numPr>
        <w:jc w:val="both"/>
        <w:rPr>
          <w:rFonts w:ascii="Times New Roman" w:hAnsi="Times New Roman" w:cs="Times New Roman"/>
          <w:sz w:val="20"/>
          <w:szCs w:val="20"/>
        </w:rPr>
      </w:pPr>
      <w:r w:rsidRPr="000873F2">
        <w:rPr>
          <w:rFonts w:ascii="Times New Roman" w:hAnsi="Times New Roman" w:cs="Times New Roman"/>
          <w:sz w:val="20"/>
          <w:szCs w:val="20"/>
        </w:rPr>
        <w:t>Jelen ÁSZF-t az Általános és Külön</w:t>
      </w:r>
      <w:r w:rsidR="00D8595B" w:rsidRPr="000873F2">
        <w:rPr>
          <w:rFonts w:ascii="Times New Roman" w:hAnsi="Times New Roman" w:cs="Times New Roman"/>
          <w:sz w:val="20"/>
          <w:szCs w:val="20"/>
        </w:rPr>
        <w:t>ös</w:t>
      </w:r>
      <w:r w:rsidRPr="000873F2">
        <w:rPr>
          <w:rFonts w:ascii="Times New Roman" w:hAnsi="Times New Roman" w:cs="Times New Roman"/>
          <w:sz w:val="20"/>
          <w:szCs w:val="20"/>
        </w:rPr>
        <w:t xml:space="preserve"> részre egyaránt érteni kell.</w:t>
      </w:r>
      <w:r w:rsidR="008E30C1" w:rsidRPr="000873F2">
        <w:rPr>
          <w:rFonts w:ascii="Times New Roman" w:hAnsi="Times New Roman" w:cs="Times New Roman"/>
          <w:sz w:val="20"/>
          <w:szCs w:val="20"/>
        </w:rPr>
        <w:t xml:space="preserve"> </w:t>
      </w:r>
    </w:p>
    <w:p w14:paraId="1BFDE962" w14:textId="77777777" w:rsidR="008E30C1" w:rsidRPr="000873F2" w:rsidRDefault="008E30C1" w:rsidP="008E30C1">
      <w:pPr>
        <w:pStyle w:val="Listaszerbekezds"/>
        <w:rPr>
          <w:rFonts w:ascii="Times New Roman" w:hAnsi="Times New Roman" w:cs="Times New Roman"/>
          <w:sz w:val="20"/>
          <w:szCs w:val="20"/>
        </w:rPr>
      </w:pPr>
    </w:p>
    <w:p w14:paraId="38CEB92B" w14:textId="77777777" w:rsidR="008E30C1" w:rsidRPr="000873F2" w:rsidRDefault="0003384C" w:rsidP="008E30C1">
      <w:pPr>
        <w:pStyle w:val="Listaszerbekezds"/>
        <w:numPr>
          <w:ilvl w:val="0"/>
          <w:numId w:val="10"/>
        </w:numPr>
        <w:jc w:val="both"/>
        <w:rPr>
          <w:rFonts w:ascii="Times New Roman" w:hAnsi="Times New Roman" w:cs="Times New Roman"/>
          <w:sz w:val="20"/>
          <w:szCs w:val="20"/>
        </w:rPr>
      </w:pPr>
      <w:r w:rsidRPr="000873F2">
        <w:rPr>
          <w:rFonts w:ascii="Times New Roman" w:hAnsi="Times New Roman" w:cs="Times New Roman"/>
          <w:sz w:val="20"/>
          <w:szCs w:val="20"/>
        </w:rPr>
        <w:t>Az ÁSZF határozza meg azokat a jogokat és kötelezettségeket, amelyek megilletik, illetve terhelik a Szolgáltatót és a Felhasználót a Szolgáltatás nyújtása, valamint igénybevétele során.</w:t>
      </w:r>
      <w:r w:rsidR="008E30C1" w:rsidRPr="000873F2">
        <w:rPr>
          <w:rFonts w:ascii="Times New Roman" w:hAnsi="Times New Roman" w:cs="Times New Roman"/>
          <w:sz w:val="20"/>
          <w:szCs w:val="20"/>
        </w:rPr>
        <w:t xml:space="preserve"> </w:t>
      </w:r>
    </w:p>
    <w:p w14:paraId="6DA26914" w14:textId="77777777" w:rsidR="008E30C1" w:rsidRPr="000873F2" w:rsidRDefault="008E30C1" w:rsidP="008E30C1">
      <w:pPr>
        <w:pStyle w:val="Listaszerbekezds"/>
        <w:rPr>
          <w:rFonts w:ascii="Times New Roman" w:hAnsi="Times New Roman" w:cs="Times New Roman"/>
          <w:sz w:val="20"/>
          <w:szCs w:val="20"/>
        </w:rPr>
      </w:pPr>
    </w:p>
    <w:p w14:paraId="349AE6E4" w14:textId="77777777" w:rsidR="008E30C1" w:rsidRPr="000873F2" w:rsidRDefault="00812905" w:rsidP="008E30C1">
      <w:pPr>
        <w:pStyle w:val="Listaszerbekezds"/>
        <w:numPr>
          <w:ilvl w:val="0"/>
          <w:numId w:val="10"/>
        </w:numPr>
        <w:jc w:val="both"/>
        <w:rPr>
          <w:rFonts w:ascii="Times New Roman" w:hAnsi="Times New Roman" w:cs="Times New Roman"/>
          <w:sz w:val="20"/>
          <w:szCs w:val="20"/>
        </w:rPr>
      </w:pPr>
      <w:r w:rsidRPr="000873F2">
        <w:rPr>
          <w:rFonts w:ascii="Times New Roman" w:hAnsi="Times New Roman" w:cs="Times New Roman"/>
          <w:sz w:val="20"/>
          <w:szCs w:val="20"/>
        </w:rPr>
        <w:t>A jelen ÁSZF időbeli hatálya a közzététel napján kezdődik. A jelen ÁSZF hatályát veszti annak visszavonásával, vagy ha a Szolgáltató azt módosítja.</w:t>
      </w:r>
      <w:r w:rsidR="008E30C1" w:rsidRPr="000873F2">
        <w:rPr>
          <w:rFonts w:ascii="Times New Roman" w:hAnsi="Times New Roman" w:cs="Times New Roman"/>
          <w:sz w:val="20"/>
          <w:szCs w:val="20"/>
        </w:rPr>
        <w:t xml:space="preserve"> </w:t>
      </w:r>
      <w:r w:rsidR="0003384C" w:rsidRPr="000873F2">
        <w:rPr>
          <w:rFonts w:ascii="Times New Roman" w:hAnsi="Times New Roman" w:cs="Times New Roman"/>
          <w:sz w:val="20"/>
          <w:szCs w:val="20"/>
        </w:rPr>
        <w:t>A Szolgáltató – a Felhasználók előzetes értesítése mellett – jogosult az ÁSZF-</w:t>
      </w:r>
      <w:proofErr w:type="spellStart"/>
      <w:r w:rsidR="0003384C" w:rsidRPr="000873F2">
        <w:rPr>
          <w:rFonts w:ascii="Times New Roman" w:hAnsi="Times New Roman" w:cs="Times New Roman"/>
          <w:sz w:val="20"/>
          <w:szCs w:val="20"/>
        </w:rPr>
        <w:t>et</w:t>
      </w:r>
      <w:proofErr w:type="spellEnd"/>
      <w:r w:rsidR="0003384C" w:rsidRPr="000873F2">
        <w:rPr>
          <w:rFonts w:ascii="Times New Roman" w:hAnsi="Times New Roman" w:cs="Times New Roman"/>
          <w:sz w:val="20"/>
          <w:szCs w:val="20"/>
        </w:rPr>
        <w:t xml:space="preserve"> egyoldalúan, írásban módosítani. </w:t>
      </w:r>
      <w:r w:rsidRPr="000873F2">
        <w:rPr>
          <w:rFonts w:ascii="Times New Roman" w:hAnsi="Times New Roman" w:cs="Times New Roman"/>
          <w:sz w:val="20"/>
          <w:szCs w:val="20"/>
        </w:rPr>
        <w:t>A Weboldalon történő közzététel előzetes értesítésnek minősül, amennyiben a Szolgáltató az ÁSZF-ben a Felhasználóknak egyértelműen kiemelve jelöli meg a módosításokat.</w:t>
      </w:r>
      <w:r w:rsidR="008E30C1" w:rsidRPr="000873F2">
        <w:rPr>
          <w:rFonts w:ascii="Times New Roman" w:hAnsi="Times New Roman" w:cs="Times New Roman"/>
          <w:sz w:val="20"/>
          <w:szCs w:val="20"/>
        </w:rPr>
        <w:t xml:space="preserve"> </w:t>
      </w:r>
    </w:p>
    <w:p w14:paraId="35988E06" w14:textId="77777777" w:rsidR="008E30C1" w:rsidRPr="000873F2" w:rsidRDefault="008E30C1" w:rsidP="008E30C1">
      <w:pPr>
        <w:pStyle w:val="Listaszerbekezds"/>
        <w:rPr>
          <w:rFonts w:ascii="Times New Roman" w:hAnsi="Times New Roman" w:cs="Times New Roman"/>
          <w:sz w:val="20"/>
          <w:szCs w:val="20"/>
        </w:rPr>
      </w:pPr>
    </w:p>
    <w:p w14:paraId="5F6B1933" w14:textId="77777777" w:rsidR="008E30C1" w:rsidRPr="000873F2" w:rsidRDefault="0003384C" w:rsidP="008E30C1">
      <w:pPr>
        <w:pStyle w:val="Listaszerbekezds"/>
        <w:numPr>
          <w:ilvl w:val="0"/>
          <w:numId w:val="10"/>
        </w:numPr>
        <w:jc w:val="both"/>
        <w:rPr>
          <w:rFonts w:ascii="Times New Roman" w:hAnsi="Times New Roman" w:cs="Times New Roman"/>
          <w:sz w:val="20"/>
          <w:szCs w:val="20"/>
        </w:rPr>
      </w:pPr>
      <w:r w:rsidRPr="000873F2">
        <w:rPr>
          <w:rFonts w:ascii="Times New Roman" w:hAnsi="Times New Roman" w:cs="Times New Roman"/>
          <w:sz w:val="20"/>
          <w:szCs w:val="20"/>
        </w:rPr>
        <w:t>A Szolgáltató a mindenkor hatályos ÁSZF-</w:t>
      </w:r>
      <w:proofErr w:type="spellStart"/>
      <w:r w:rsidRPr="000873F2">
        <w:rPr>
          <w:rFonts w:ascii="Times New Roman" w:hAnsi="Times New Roman" w:cs="Times New Roman"/>
          <w:sz w:val="20"/>
          <w:szCs w:val="20"/>
        </w:rPr>
        <w:t>et</w:t>
      </w:r>
      <w:proofErr w:type="spellEnd"/>
      <w:r w:rsidRPr="000873F2">
        <w:rPr>
          <w:rFonts w:ascii="Times New Roman" w:hAnsi="Times New Roman" w:cs="Times New Roman"/>
          <w:sz w:val="20"/>
          <w:szCs w:val="20"/>
        </w:rPr>
        <w:t xml:space="preserve"> a </w:t>
      </w:r>
      <w:r w:rsidR="00812905" w:rsidRPr="000873F2">
        <w:rPr>
          <w:rFonts w:ascii="Times New Roman" w:hAnsi="Times New Roman" w:cs="Times New Roman"/>
          <w:sz w:val="20"/>
          <w:szCs w:val="20"/>
        </w:rPr>
        <w:t>Weboldalon</w:t>
      </w:r>
      <w:r w:rsidRPr="000873F2">
        <w:rPr>
          <w:rFonts w:ascii="Times New Roman" w:hAnsi="Times New Roman" w:cs="Times New Roman"/>
          <w:sz w:val="20"/>
          <w:szCs w:val="20"/>
        </w:rPr>
        <w:t xml:space="preserve"> teszi közzé és elérhetővé. </w:t>
      </w:r>
      <w:r w:rsidR="008E30C1" w:rsidRPr="000873F2">
        <w:rPr>
          <w:rFonts w:ascii="Times New Roman" w:hAnsi="Times New Roman" w:cs="Times New Roman"/>
          <w:sz w:val="20"/>
          <w:szCs w:val="20"/>
        </w:rPr>
        <w:t xml:space="preserve"> </w:t>
      </w:r>
    </w:p>
    <w:p w14:paraId="2AB2A281" w14:textId="77777777" w:rsidR="008E30C1" w:rsidRPr="000873F2" w:rsidRDefault="008E30C1" w:rsidP="008E30C1">
      <w:pPr>
        <w:pStyle w:val="Listaszerbekezds"/>
        <w:rPr>
          <w:rFonts w:ascii="Times New Roman" w:hAnsi="Times New Roman" w:cs="Times New Roman"/>
          <w:sz w:val="20"/>
          <w:szCs w:val="20"/>
        </w:rPr>
      </w:pPr>
    </w:p>
    <w:p w14:paraId="740D18BA" w14:textId="77777777" w:rsidR="008E30C1" w:rsidRPr="000873F2" w:rsidRDefault="0003384C" w:rsidP="008E30C1">
      <w:pPr>
        <w:pStyle w:val="Listaszerbekezds"/>
        <w:numPr>
          <w:ilvl w:val="0"/>
          <w:numId w:val="10"/>
        </w:numPr>
        <w:jc w:val="both"/>
        <w:rPr>
          <w:rFonts w:ascii="Times New Roman" w:hAnsi="Times New Roman" w:cs="Times New Roman"/>
          <w:sz w:val="20"/>
          <w:szCs w:val="20"/>
        </w:rPr>
      </w:pPr>
      <w:r w:rsidRPr="000873F2">
        <w:rPr>
          <w:rFonts w:ascii="Times New Roman" w:hAnsi="Times New Roman" w:cs="Times New Roman"/>
          <w:sz w:val="20"/>
          <w:szCs w:val="20"/>
        </w:rPr>
        <w:t>Amennyiben az ÁSZF és a Szerződés rendelkezései között eltérés van, úgy a Szerződés rendelkezéseit kell irányadónak tekinteni.</w:t>
      </w:r>
      <w:r w:rsidR="008E30C1" w:rsidRPr="000873F2">
        <w:rPr>
          <w:rFonts w:ascii="Times New Roman" w:hAnsi="Times New Roman" w:cs="Times New Roman"/>
          <w:sz w:val="20"/>
          <w:szCs w:val="20"/>
        </w:rPr>
        <w:t xml:space="preserve"> </w:t>
      </w:r>
      <w:r w:rsidR="00812905" w:rsidRPr="000873F2">
        <w:rPr>
          <w:rFonts w:ascii="Times New Roman" w:hAnsi="Times New Roman" w:cs="Times New Roman"/>
          <w:sz w:val="20"/>
          <w:szCs w:val="20"/>
        </w:rPr>
        <w:t>Amennyiben jelen ÁSZF valamely pontja érvénytelen lenne, úgy az az ÁSZF többi pontjának érvényességét nem érinti.</w:t>
      </w:r>
      <w:r w:rsidR="008E30C1" w:rsidRPr="000873F2">
        <w:rPr>
          <w:rFonts w:ascii="Times New Roman" w:hAnsi="Times New Roman" w:cs="Times New Roman"/>
          <w:sz w:val="20"/>
          <w:szCs w:val="20"/>
        </w:rPr>
        <w:t xml:space="preserve"> </w:t>
      </w:r>
    </w:p>
    <w:p w14:paraId="357A9839" w14:textId="77777777" w:rsidR="008E30C1" w:rsidRPr="000873F2" w:rsidRDefault="008E30C1" w:rsidP="008E30C1">
      <w:pPr>
        <w:pStyle w:val="Listaszerbekezds"/>
        <w:rPr>
          <w:rFonts w:ascii="Times New Roman" w:hAnsi="Times New Roman" w:cs="Times New Roman"/>
          <w:sz w:val="20"/>
          <w:szCs w:val="20"/>
        </w:rPr>
      </w:pPr>
    </w:p>
    <w:p w14:paraId="76B2F3A6" w14:textId="61C23F8E" w:rsidR="00C76185" w:rsidRPr="000873F2" w:rsidRDefault="00812905" w:rsidP="008E30C1">
      <w:pPr>
        <w:pStyle w:val="Listaszerbekezds"/>
        <w:numPr>
          <w:ilvl w:val="0"/>
          <w:numId w:val="10"/>
        </w:numPr>
        <w:jc w:val="both"/>
        <w:rPr>
          <w:rFonts w:ascii="Times New Roman" w:hAnsi="Times New Roman" w:cs="Times New Roman"/>
          <w:sz w:val="20"/>
          <w:szCs w:val="20"/>
        </w:rPr>
      </w:pPr>
      <w:r w:rsidRPr="000873F2">
        <w:rPr>
          <w:rFonts w:ascii="Times New Roman" w:hAnsi="Times New Roman" w:cs="Times New Roman"/>
          <w:sz w:val="20"/>
          <w:szCs w:val="20"/>
        </w:rPr>
        <w:t>A jelen ÁSZF-ben nem szabályozott kérdésekre a magyar jog szabályai alkalmazandóak.</w:t>
      </w:r>
    </w:p>
    <w:p w14:paraId="10481E64" w14:textId="77777777" w:rsidR="008E30C1" w:rsidRPr="000873F2" w:rsidRDefault="008E30C1" w:rsidP="00E25F24">
      <w:pPr>
        <w:jc w:val="both"/>
        <w:rPr>
          <w:rFonts w:ascii="Times New Roman" w:hAnsi="Times New Roman" w:cs="Times New Roman"/>
          <w:sz w:val="20"/>
          <w:szCs w:val="20"/>
        </w:rPr>
      </w:pPr>
    </w:p>
    <w:p w14:paraId="6E59801E" w14:textId="15B4ABA8" w:rsidR="00C76185" w:rsidRPr="000873F2" w:rsidRDefault="00C76185" w:rsidP="00520733">
      <w:pPr>
        <w:pStyle w:val="Cmsor2"/>
      </w:pPr>
      <w:bookmarkStart w:id="8" w:name="_Toc135725955"/>
      <w:bookmarkStart w:id="9" w:name="_Toc138853357"/>
      <w:r w:rsidRPr="000873F2">
        <w:t>A felek együttműködése</w:t>
      </w:r>
      <w:bookmarkEnd w:id="8"/>
      <w:bookmarkEnd w:id="9"/>
      <w:r w:rsidRPr="000873F2">
        <w:t xml:space="preserve"> </w:t>
      </w:r>
    </w:p>
    <w:p w14:paraId="1CDDF84A" w14:textId="77777777" w:rsidR="00C76185" w:rsidRPr="000873F2" w:rsidRDefault="00C76185" w:rsidP="00C76185">
      <w:pPr>
        <w:rPr>
          <w:rFonts w:ascii="Times New Roman" w:hAnsi="Times New Roman" w:cs="Times New Roman"/>
        </w:rPr>
      </w:pPr>
    </w:p>
    <w:p w14:paraId="6E737C31" w14:textId="5F7048F4" w:rsidR="008E30C1" w:rsidRPr="000873F2" w:rsidRDefault="00C76185" w:rsidP="008E30C1">
      <w:pPr>
        <w:pStyle w:val="Listaszerbekezds"/>
        <w:numPr>
          <w:ilvl w:val="0"/>
          <w:numId w:val="9"/>
        </w:numPr>
        <w:ind w:left="284"/>
        <w:jc w:val="both"/>
        <w:rPr>
          <w:rFonts w:ascii="Times New Roman" w:hAnsi="Times New Roman" w:cs="Times New Roman"/>
          <w:sz w:val="20"/>
          <w:szCs w:val="20"/>
        </w:rPr>
      </w:pPr>
      <w:r w:rsidRPr="000873F2">
        <w:rPr>
          <w:rFonts w:ascii="Times New Roman" w:hAnsi="Times New Roman" w:cs="Times New Roman"/>
          <w:sz w:val="20"/>
          <w:szCs w:val="20"/>
        </w:rPr>
        <w:t>A Felek a Szerződés időtartama alatt kötelesek a jogszabályok és az ÁSZF rendelkezéseinek, valamint az alapvető közösségi és erkölcsi normák betartására.</w:t>
      </w:r>
    </w:p>
    <w:p w14:paraId="71ABA642" w14:textId="77777777" w:rsidR="008E30C1" w:rsidRPr="000873F2" w:rsidRDefault="008E30C1" w:rsidP="008E30C1">
      <w:pPr>
        <w:pStyle w:val="Listaszerbekezds"/>
        <w:ind w:left="284"/>
        <w:jc w:val="both"/>
        <w:rPr>
          <w:rFonts w:ascii="Times New Roman" w:hAnsi="Times New Roman" w:cs="Times New Roman"/>
          <w:sz w:val="20"/>
          <w:szCs w:val="20"/>
        </w:rPr>
      </w:pPr>
    </w:p>
    <w:p w14:paraId="198F76EC" w14:textId="77777777" w:rsidR="008E30C1" w:rsidRPr="000873F2" w:rsidRDefault="00C76185" w:rsidP="008E30C1">
      <w:pPr>
        <w:pStyle w:val="Listaszerbekezds"/>
        <w:numPr>
          <w:ilvl w:val="0"/>
          <w:numId w:val="9"/>
        </w:numPr>
        <w:ind w:left="284"/>
        <w:jc w:val="both"/>
        <w:rPr>
          <w:rFonts w:ascii="Times New Roman" w:hAnsi="Times New Roman" w:cs="Times New Roman"/>
          <w:sz w:val="20"/>
          <w:szCs w:val="20"/>
        </w:rPr>
      </w:pPr>
      <w:r w:rsidRPr="000873F2">
        <w:rPr>
          <w:rFonts w:ascii="Times New Roman" w:hAnsi="Times New Roman" w:cs="Times New Roman"/>
          <w:sz w:val="20"/>
          <w:szCs w:val="20"/>
        </w:rPr>
        <w:t xml:space="preserve">A Felek kötelesek a Szerződés időtartama alatt a polgári jog általános szabályainak megfelelően jóhiszeműen és tisztességesen eljárni. A Felek kötelesek a jogszabályokban és az ÁSZF-ben meghatározott jogokat </w:t>
      </w:r>
      <w:proofErr w:type="spellStart"/>
      <w:r w:rsidRPr="000873F2">
        <w:rPr>
          <w:rFonts w:ascii="Times New Roman" w:hAnsi="Times New Roman" w:cs="Times New Roman"/>
          <w:sz w:val="20"/>
          <w:szCs w:val="20"/>
        </w:rPr>
        <w:t>rendeltetésszerűen</w:t>
      </w:r>
      <w:proofErr w:type="spellEnd"/>
      <w:r w:rsidRPr="000873F2">
        <w:rPr>
          <w:rFonts w:ascii="Times New Roman" w:hAnsi="Times New Roman" w:cs="Times New Roman"/>
          <w:sz w:val="20"/>
          <w:szCs w:val="20"/>
        </w:rPr>
        <w:t xml:space="preserve"> gyakorolni, egyszersmind kötelesek a joggal való visszaélés tilalmának követelményéhez tartani magukat.</w:t>
      </w:r>
    </w:p>
    <w:p w14:paraId="2FD1F19C" w14:textId="77777777" w:rsidR="008E30C1" w:rsidRPr="000873F2" w:rsidRDefault="008E30C1" w:rsidP="008E30C1">
      <w:pPr>
        <w:pStyle w:val="Listaszerbekezds"/>
        <w:ind w:left="284"/>
        <w:rPr>
          <w:rFonts w:ascii="Times New Roman" w:hAnsi="Times New Roman" w:cs="Times New Roman"/>
          <w:sz w:val="20"/>
          <w:szCs w:val="20"/>
        </w:rPr>
      </w:pPr>
    </w:p>
    <w:p w14:paraId="3CA73CAB" w14:textId="77777777" w:rsidR="008E30C1" w:rsidRPr="000873F2" w:rsidRDefault="00C76185" w:rsidP="008E30C1">
      <w:pPr>
        <w:pStyle w:val="Listaszerbekezds"/>
        <w:numPr>
          <w:ilvl w:val="0"/>
          <w:numId w:val="9"/>
        </w:numPr>
        <w:ind w:left="284"/>
        <w:jc w:val="both"/>
        <w:rPr>
          <w:rFonts w:ascii="Times New Roman" w:hAnsi="Times New Roman" w:cs="Times New Roman"/>
          <w:sz w:val="20"/>
          <w:szCs w:val="20"/>
        </w:rPr>
      </w:pPr>
      <w:r w:rsidRPr="000873F2">
        <w:rPr>
          <w:rFonts w:ascii="Times New Roman" w:hAnsi="Times New Roman" w:cs="Times New Roman"/>
          <w:sz w:val="20"/>
          <w:szCs w:val="20"/>
        </w:rPr>
        <w:t>A Felek a Szerződés megkötése, fennállása és megszűnése, illetve a jogok gyakorlása és a kötelezettségek teljesítése során kötelesek egymással együttműködni, továbbá kötelesek egymást a Szerződéshez kapcsolódó lényeges körülményekről haladéktalanul tájékoztatni.</w:t>
      </w:r>
    </w:p>
    <w:p w14:paraId="76CF4668" w14:textId="77777777" w:rsidR="008E30C1" w:rsidRPr="000873F2" w:rsidRDefault="008E30C1" w:rsidP="008E30C1">
      <w:pPr>
        <w:pStyle w:val="Listaszerbekezds"/>
        <w:ind w:left="284"/>
        <w:rPr>
          <w:rFonts w:ascii="Times New Roman" w:hAnsi="Times New Roman" w:cs="Times New Roman"/>
          <w:sz w:val="20"/>
          <w:szCs w:val="20"/>
        </w:rPr>
      </w:pPr>
    </w:p>
    <w:p w14:paraId="31D9F11E" w14:textId="543CD43E" w:rsidR="00C76185" w:rsidRPr="000873F2" w:rsidRDefault="00C76185" w:rsidP="008E30C1">
      <w:pPr>
        <w:pStyle w:val="Listaszerbekezds"/>
        <w:numPr>
          <w:ilvl w:val="0"/>
          <w:numId w:val="9"/>
        </w:numPr>
        <w:ind w:left="284"/>
        <w:jc w:val="both"/>
        <w:rPr>
          <w:rFonts w:ascii="Times New Roman" w:hAnsi="Times New Roman" w:cs="Times New Roman"/>
          <w:sz w:val="20"/>
          <w:szCs w:val="20"/>
        </w:rPr>
      </w:pPr>
      <w:r w:rsidRPr="000873F2">
        <w:rPr>
          <w:rFonts w:ascii="Times New Roman" w:hAnsi="Times New Roman" w:cs="Times New Roman"/>
          <w:sz w:val="20"/>
          <w:szCs w:val="20"/>
        </w:rPr>
        <w:t xml:space="preserve">A Szolgáltató tevékenységének és Szolgáltatásainak alapvető célja, hogy a Felületeken Ingatlant kereső és hirdető Felhasználók igényeit kiszolgálja és érdekeiket védje, illetve kapcsolatot teremtsen az egyes Felhasználók között. </w:t>
      </w:r>
      <w:proofErr w:type="spellStart"/>
      <w:r w:rsidRPr="000873F2">
        <w:rPr>
          <w:rFonts w:ascii="Times New Roman" w:hAnsi="Times New Roman" w:cs="Times New Roman"/>
          <w:sz w:val="20"/>
          <w:szCs w:val="20"/>
        </w:rPr>
        <w:t>Minderre</w:t>
      </w:r>
      <w:proofErr w:type="spellEnd"/>
      <w:r w:rsidRPr="000873F2">
        <w:rPr>
          <w:rFonts w:ascii="Times New Roman" w:hAnsi="Times New Roman" w:cs="Times New Roman"/>
          <w:sz w:val="20"/>
          <w:szCs w:val="20"/>
        </w:rPr>
        <w:t xml:space="preserve"> tekintettel a Felhasználók kötelesek a Szolgáltatásokat ezen célok figyelembevétele és tiszteletben tartása mellett igénybe venni; a Szolgáltatások ezen céloktól eltérő használata nem megengedett.</w:t>
      </w:r>
    </w:p>
    <w:p w14:paraId="60927215" w14:textId="6D2F6B57" w:rsidR="00E878D8" w:rsidRPr="000873F2" w:rsidRDefault="00E878D8" w:rsidP="00C76185">
      <w:pPr>
        <w:jc w:val="both"/>
        <w:rPr>
          <w:rFonts w:ascii="Times New Roman" w:hAnsi="Times New Roman" w:cs="Times New Roman"/>
        </w:rPr>
      </w:pPr>
    </w:p>
    <w:p w14:paraId="68F87924" w14:textId="436FA92F" w:rsidR="00A57A72" w:rsidRPr="000873F2" w:rsidRDefault="00A57A72">
      <w:pPr>
        <w:rPr>
          <w:rFonts w:ascii="Times New Roman" w:hAnsi="Times New Roman" w:cs="Times New Roman"/>
        </w:rPr>
      </w:pPr>
      <w:r w:rsidRPr="000873F2">
        <w:rPr>
          <w:rFonts w:ascii="Times New Roman" w:hAnsi="Times New Roman" w:cs="Times New Roman"/>
        </w:rPr>
        <w:br w:type="page"/>
      </w:r>
    </w:p>
    <w:p w14:paraId="441BD3F1" w14:textId="693A3550" w:rsidR="00DF4F51" w:rsidRPr="000873F2" w:rsidRDefault="00A57A72" w:rsidP="00A57A72">
      <w:pPr>
        <w:pStyle w:val="Cmsor1"/>
        <w:jc w:val="center"/>
        <w:rPr>
          <w:rFonts w:ascii="Times New Roman" w:hAnsi="Times New Roman" w:cs="Times New Roman"/>
          <w:b/>
          <w:bCs/>
          <w:color w:val="000000" w:themeColor="text1"/>
          <w:sz w:val="24"/>
          <w:szCs w:val="24"/>
          <w:u w:val="single"/>
        </w:rPr>
      </w:pPr>
      <w:bookmarkStart w:id="10" w:name="_Toc138853358"/>
      <w:bookmarkStart w:id="11" w:name="_Toc135725956"/>
      <w:r w:rsidRPr="000873F2">
        <w:rPr>
          <w:rFonts w:ascii="Times New Roman" w:hAnsi="Times New Roman" w:cs="Times New Roman"/>
          <w:b/>
          <w:bCs/>
          <w:color w:val="000000" w:themeColor="text1"/>
          <w:sz w:val="24"/>
          <w:szCs w:val="24"/>
          <w:u w:val="single"/>
        </w:rPr>
        <w:lastRenderedPageBreak/>
        <w:t>II. Különös rész</w:t>
      </w:r>
      <w:bookmarkEnd w:id="10"/>
      <w:r w:rsidR="00397B9C" w:rsidRPr="000873F2">
        <w:rPr>
          <w:rFonts w:ascii="Times New Roman" w:hAnsi="Times New Roman" w:cs="Times New Roman"/>
          <w:b/>
          <w:bCs/>
          <w:color w:val="000000" w:themeColor="text1"/>
          <w:sz w:val="24"/>
          <w:szCs w:val="24"/>
          <w:u w:val="single"/>
        </w:rPr>
        <w:t xml:space="preserve"> </w:t>
      </w:r>
    </w:p>
    <w:p w14:paraId="791C2084" w14:textId="47185BB8" w:rsidR="00A15F53" w:rsidRPr="000873F2" w:rsidRDefault="00A15F53" w:rsidP="00A15F53">
      <w:pPr>
        <w:rPr>
          <w:rFonts w:ascii="Times New Roman" w:hAnsi="Times New Roman" w:cs="Times New Roman"/>
        </w:rPr>
      </w:pPr>
    </w:p>
    <w:p w14:paraId="0FBF7DD9" w14:textId="77777777" w:rsidR="00A15F53" w:rsidRPr="000873F2" w:rsidRDefault="00A15F53" w:rsidP="00A15F53">
      <w:pPr>
        <w:spacing w:after="0" w:line="240" w:lineRule="auto"/>
        <w:jc w:val="both"/>
        <w:rPr>
          <w:rFonts w:ascii="Times New Roman" w:hAnsi="Times New Roman" w:cs="Times New Roman"/>
          <w:sz w:val="20"/>
          <w:szCs w:val="20"/>
        </w:rPr>
      </w:pPr>
      <w:r w:rsidRPr="000873F2">
        <w:rPr>
          <w:rFonts w:ascii="Times New Roman" w:hAnsi="Times New Roman" w:cs="Times New Roman"/>
          <w:sz w:val="20"/>
          <w:szCs w:val="20"/>
        </w:rPr>
        <w:t xml:space="preserve">Jelen Különös rész a Felek között létrejött Ingatlanközvetítői megbízási szerződés, ingatlan kezelésére vagy bérbeadására, illetve egyéb </w:t>
      </w:r>
      <w:proofErr w:type="spellStart"/>
      <w:r w:rsidRPr="000873F2">
        <w:rPr>
          <w:rFonts w:ascii="Times New Roman" w:hAnsi="Times New Roman" w:cs="Times New Roman"/>
          <w:sz w:val="20"/>
          <w:szCs w:val="20"/>
        </w:rPr>
        <w:t>Central</w:t>
      </w:r>
      <w:proofErr w:type="spellEnd"/>
      <w:r w:rsidRPr="000873F2">
        <w:rPr>
          <w:rFonts w:ascii="Times New Roman" w:hAnsi="Times New Roman" w:cs="Times New Roman"/>
          <w:sz w:val="20"/>
          <w:szCs w:val="20"/>
        </w:rPr>
        <w:t xml:space="preserve"> </w:t>
      </w:r>
      <w:proofErr w:type="spellStart"/>
      <w:r w:rsidRPr="000873F2">
        <w:rPr>
          <w:rFonts w:ascii="Times New Roman" w:hAnsi="Times New Roman" w:cs="Times New Roman"/>
          <w:sz w:val="20"/>
          <w:szCs w:val="20"/>
        </w:rPr>
        <w:t>Homes</w:t>
      </w:r>
      <w:proofErr w:type="spellEnd"/>
      <w:r w:rsidRPr="000873F2">
        <w:rPr>
          <w:rFonts w:ascii="Times New Roman" w:hAnsi="Times New Roman" w:cs="Times New Roman"/>
          <w:sz w:val="20"/>
          <w:szCs w:val="20"/>
        </w:rPr>
        <w:t xml:space="preserve"> által vállalt közreműködésnek az általános szerződési feltételeit tartalmazza. Jelen ÁSZF alapján megkötött szerződés irányulhat egyaránt a Megbízó ingatlanának bérbe adására, eladására vagy kezelésére.</w:t>
      </w:r>
    </w:p>
    <w:bookmarkEnd w:id="11"/>
    <w:p w14:paraId="29650BDE" w14:textId="77777777" w:rsidR="00750571" w:rsidRPr="000873F2" w:rsidRDefault="00750571" w:rsidP="00633533">
      <w:pPr>
        <w:spacing w:after="0" w:line="240" w:lineRule="auto"/>
        <w:rPr>
          <w:rFonts w:ascii="Times New Roman" w:hAnsi="Times New Roman" w:cs="Times New Roman"/>
        </w:rPr>
      </w:pPr>
    </w:p>
    <w:p w14:paraId="255FBCCB" w14:textId="24E76B5A" w:rsidR="008D5445" w:rsidRPr="000873F2" w:rsidRDefault="00181710" w:rsidP="00520733">
      <w:pPr>
        <w:pStyle w:val="Cmsor2"/>
      </w:pPr>
      <w:bookmarkStart w:id="12" w:name="_Toc135725957"/>
      <w:bookmarkStart w:id="13" w:name="_Toc138853359"/>
      <w:r w:rsidRPr="000873F2">
        <w:t>Értelmező rendelkezések</w:t>
      </w:r>
      <w:bookmarkEnd w:id="12"/>
      <w:bookmarkEnd w:id="13"/>
    </w:p>
    <w:p w14:paraId="2C750251" w14:textId="77777777" w:rsidR="00A87708" w:rsidRPr="000873F2" w:rsidRDefault="00A87708" w:rsidP="00A87708">
      <w:pPr>
        <w:rPr>
          <w:rFonts w:ascii="Times New Roman" w:hAnsi="Times New Roman" w:cs="Times New Roman"/>
        </w:rPr>
      </w:pPr>
    </w:p>
    <w:p w14:paraId="78A350CF" w14:textId="6F5F4F23" w:rsidR="00654A0B" w:rsidRPr="000873F2" w:rsidRDefault="00A87708" w:rsidP="00633533">
      <w:pPr>
        <w:spacing w:after="0" w:line="240" w:lineRule="auto"/>
        <w:rPr>
          <w:rFonts w:ascii="Times New Roman" w:hAnsi="Times New Roman" w:cs="Times New Roman"/>
          <w:sz w:val="20"/>
          <w:szCs w:val="20"/>
        </w:rPr>
      </w:pPr>
      <w:r w:rsidRPr="000873F2">
        <w:rPr>
          <w:rFonts w:ascii="Times New Roman" w:hAnsi="Times New Roman" w:cs="Times New Roman"/>
          <w:b/>
          <w:bCs/>
          <w:sz w:val="20"/>
          <w:szCs w:val="20"/>
        </w:rPr>
        <w:t>Értékesítés</w:t>
      </w:r>
      <w:r w:rsidRPr="000873F2">
        <w:rPr>
          <w:rFonts w:ascii="Times New Roman" w:hAnsi="Times New Roman" w:cs="Times New Roman"/>
          <w:sz w:val="20"/>
          <w:szCs w:val="20"/>
        </w:rPr>
        <w:t xml:space="preserve">: </w:t>
      </w:r>
      <w:r w:rsidR="00A15F53" w:rsidRPr="000873F2">
        <w:rPr>
          <w:rFonts w:ascii="Times New Roman" w:hAnsi="Times New Roman" w:cs="Times New Roman"/>
          <w:sz w:val="20"/>
          <w:szCs w:val="20"/>
        </w:rPr>
        <w:t xml:space="preserve">Az </w:t>
      </w:r>
      <w:r w:rsidR="00190E6A" w:rsidRPr="000873F2">
        <w:rPr>
          <w:rFonts w:ascii="Times New Roman" w:hAnsi="Times New Roman" w:cs="Times New Roman"/>
          <w:sz w:val="20"/>
          <w:szCs w:val="20"/>
        </w:rPr>
        <w:t>Ingatlan eladására</w:t>
      </w:r>
      <w:r w:rsidR="002C612F" w:rsidRPr="000873F2">
        <w:rPr>
          <w:rFonts w:ascii="Times New Roman" w:hAnsi="Times New Roman" w:cs="Times New Roman"/>
          <w:sz w:val="20"/>
          <w:szCs w:val="20"/>
        </w:rPr>
        <w:t xml:space="preserve"> vagy</w:t>
      </w:r>
      <w:r w:rsidR="007A6A00" w:rsidRPr="000873F2">
        <w:rPr>
          <w:rFonts w:ascii="Times New Roman" w:hAnsi="Times New Roman" w:cs="Times New Roman"/>
          <w:sz w:val="20"/>
          <w:szCs w:val="20"/>
        </w:rPr>
        <w:t xml:space="preserve"> </w:t>
      </w:r>
      <w:r w:rsidR="00190E6A" w:rsidRPr="000873F2">
        <w:rPr>
          <w:rFonts w:ascii="Times New Roman" w:hAnsi="Times New Roman" w:cs="Times New Roman"/>
          <w:sz w:val="20"/>
          <w:szCs w:val="20"/>
        </w:rPr>
        <w:t>kiadására</w:t>
      </w:r>
      <w:r w:rsidR="002C612F" w:rsidRPr="000873F2">
        <w:rPr>
          <w:rFonts w:ascii="Times New Roman" w:hAnsi="Times New Roman" w:cs="Times New Roman"/>
          <w:sz w:val="20"/>
          <w:szCs w:val="20"/>
        </w:rPr>
        <w:t xml:space="preserve"> </w:t>
      </w:r>
      <w:r w:rsidR="00190E6A" w:rsidRPr="000873F2">
        <w:rPr>
          <w:rFonts w:ascii="Times New Roman" w:hAnsi="Times New Roman" w:cs="Times New Roman"/>
          <w:sz w:val="20"/>
          <w:szCs w:val="20"/>
        </w:rPr>
        <w:t>irányuló tevékenység.</w:t>
      </w:r>
    </w:p>
    <w:p w14:paraId="21468303" w14:textId="77777777" w:rsidR="00A87708" w:rsidRPr="000873F2" w:rsidRDefault="00A87708" w:rsidP="00633533">
      <w:pPr>
        <w:spacing w:after="0" w:line="240" w:lineRule="auto"/>
        <w:rPr>
          <w:rFonts w:ascii="Times New Roman" w:hAnsi="Times New Roman" w:cs="Times New Roman"/>
          <w:sz w:val="20"/>
          <w:szCs w:val="20"/>
        </w:rPr>
      </w:pPr>
    </w:p>
    <w:p w14:paraId="08DCDBEB" w14:textId="1CEEA3E4" w:rsidR="00181710" w:rsidRPr="000873F2" w:rsidRDefault="00654A0B" w:rsidP="00633533">
      <w:pPr>
        <w:spacing w:after="0" w:line="240" w:lineRule="auto"/>
        <w:jc w:val="both"/>
        <w:rPr>
          <w:rFonts w:ascii="Times New Roman" w:hAnsi="Times New Roman" w:cs="Times New Roman"/>
          <w:sz w:val="20"/>
          <w:szCs w:val="20"/>
        </w:rPr>
      </w:pPr>
      <w:r w:rsidRPr="000873F2">
        <w:rPr>
          <w:rFonts w:ascii="Times New Roman" w:hAnsi="Times New Roman" w:cs="Times New Roman"/>
          <w:b/>
          <w:bCs/>
          <w:sz w:val="20"/>
          <w:szCs w:val="20"/>
        </w:rPr>
        <w:t>Érvényes vételi ajánlat</w:t>
      </w:r>
      <w:r w:rsidRPr="000873F2">
        <w:rPr>
          <w:rFonts w:ascii="Times New Roman" w:hAnsi="Times New Roman" w:cs="Times New Roman"/>
          <w:sz w:val="20"/>
          <w:szCs w:val="20"/>
        </w:rPr>
        <w:t xml:space="preserve">: </w:t>
      </w:r>
      <w:r w:rsidR="001639D1" w:rsidRPr="000873F2">
        <w:rPr>
          <w:rFonts w:ascii="Times New Roman" w:hAnsi="Times New Roman" w:cs="Times New Roman"/>
          <w:sz w:val="20"/>
          <w:szCs w:val="20"/>
        </w:rPr>
        <w:t xml:space="preserve">A vételi ajánlat olyan szerződéskötési szándékot kifejező, címzett jognyilatkozat, amely tartalmazza a megkötendő szerződés lényeges, illetve az ajánlattevő által lényegesnek minősített tartalmi elemeit. Tartalmazza legalább az ajánlattevő személyét, vételárat, fizetési tervet, adásvétel körülményeit. Több ajánlat esetén Megbízott köteles minden ajánlatot közölni a Megbízóval, Megbízó jogosult azokból a számára legkedvezőbbet </w:t>
      </w:r>
      <w:r w:rsidR="003C75CD" w:rsidRPr="000873F2">
        <w:rPr>
          <w:rFonts w:ascii="Times New Roman" w:hAnsi="Times New Roman" w:cs="Times New Roman"/>
          <w:sz w:val="20"/>
          <w:szCs w:val="20"/>
        </w:rPr>
        <w:t xml:space="preserve">választani. Megbízó nem köteles a limit árnál </w:t>
      </w:r>
      <w:proofErr w:type="spellStart"/>
      <w:r w:rsidR="003C75CD" w:rsidRPr="000873F2">
        <w:rPr>
          <w:rFonts w:ascii="Times New Roman" w:hAnsi="Times New Roman" w:cs="Times New Roman"/>
          <w:sz w:val="20"/>
          <w:szCs w:val="20"/>
        </w:rPr>
        <w:t>alacsonyabbb</w:t>
      </w:r>
      <w:proofErr w:type="spellEnd"/>
      <w:r w:rsidR="003C75CD" w:rsidRPr="000873F2">
        <w:rPr>
          <w:rFonts w:ascii="Times New Roman" w:hAnsi="Times New Roman" w:cs="Times New Roman"/>
          <w:sz w:val="20"/>
          <w:szCs w:val="20"/>
        </w:rPr>
        <w:t xml:space="preserve"> összegű ajánlat elfogadására.</w:t>
      </w:r>
    </w:p>
    <w:p w14:paraId="0A122FAF" w14:textId="76BBF57B" w:rsidR="00190E6A" w:rsidRPr="000873F2" w:rsidRDefault="00190E6A" w:rsidP="00633533">
      <w:pPr>
        <w:spacing w:after="0" w:line="240" w:lineRule="auto"/>
        <w:jc w:val="both"/>
        <w:rPr>
          <w:rFonts w:ascii="Times New Roman" w:hAnsi="Times New Roman" w:cs="Times New Roman"/>
        </w:rPr>
      </w:pPr>
    </w:p>
    <w:p w14:paraId="23C576A2" w14:textId="63A5EA38" w:rsidR="00190E6A" w:rsidRPr="000873F2" w:rsidRDefault="00190E6A" w:rsidP="00633533">
      <w:pPr>
        <w:spacing w:after="0" w:line="240" w:lineRule="auto"/>
        <w:jc w:val="both"/>
        <w:rPr>
          <w:rFonts w:ascii="Times New Roman" w:hAnsi="Times New Roman" w:cs="Times New Roman"/>
          <w:sz w:val="20"/>
          <w:szCs w:val="20"/>
        </w:rPr>
      </w:pPr>
      <w:r w:rsidRPr="000873F2">
        <w:rPr>
          <w:rFonts w:ascii="Times New Roman" w:hAnsi="Times New Roman" w:cs="Times New Roman"/>
          <w:b/>
          <w:bCs/>
          <w:sz w:val="20"/>
          <w:szCs w:val="20"/>
        </w:rPr>
        <w:t>Ingatlan</w:t>
      </w:r>
      <w:r w:rsidRPr="000873F2">
        <w:rPr>
          <w:rFonts w:ascii="Times New Roman" w:hAnsi="Times New Roman" w:cs="Times New Roman"/>
          <w:sz w:val="20"/>
          <w:szCs w:val="20"/>
        </w:rPr>
        <w:t xml:space="preserve">: </w:t>
      </w:r>
      <w:r w:rsidR="00A15F53" w:rsidRPr="000873F2">
        <w:rPr>
          <w:rFonts w:ascii="Times New Roman" w:hAnsi="Times New Roman" w:cs="Times New Roman"/>
          <w:sz w:val="20"/>
          <w:szCs w:val="20"/>
        </w:rPr>
        <w:t xml:space="preserve">A </w:t>
      </w:r>
      <w:r w:rsidRPr="000873F2">
        <w:rPr>
          <w:rFonts w:ascii="Times New Roman" w:hAnsi="Times New Roman" w:cs="Times New Roman"/>
          <w:sz w:val="20"/>
          <w:szCs w:val="20"/>
        </w:rPr>
        <w:t>Megbízó által értékesíteni kívánt ingatlan.</w:t>
      </w:r>
    </w:p>
    <w:p w14:paraId="5D951722" w14:textId="77777777" w:rsidR="00190E6A" w:rsidRPr="000873F2" w:rsidRDefault="00190E6A" w:rsidP="00633533">
      <w:pPr>
        <w:spacing w:after="0" w:line="240" w:lineRule="auto"/>
        <w:jc w:val="both"/>
        <w:rPr>
          <w:rFonts w:ascii="Times New Roman" w:hAnsi="Times New Roman" w:cs="Times New Roman"/>
        </w:rPr>
      </w:pPr>
    </w:p>
    <w:p w14:paraId="1A2425B0" w14:textId="6A9E75E4" w:rsidR="00181710" w:rsidRPr="000873F2" w:rsidRDefault="00181710" w:rsidP="00633533">
      <w:pPr>
        <w:spacing w:after="0" w:line="240" w:lineRule="auto"/>
        <w:jc w:val="both"/>
        <w:rPr>
          <w:rFonts w:ascii="Times New Roman" w:hAnsi="Times New Roman" w:cs="Times New Roman"/>
          <w:sz w:val="20"/>
          <w:szCs w:val="20"/>
        </w:rPr>
      </w:pPr>
      <w:r w:rsidRPr="000873F2">
        <w:rPr>
          <w:rFonts w:ascii="Times New Roman" w:hAnsi="Times New Roman" w:cs="Times New Roman"/>
          <w:b/>
          <w:bCs/>
          <w:sz w:val="20"/>
          <w:szCs w:val="20"/>
        </w:rPr>
        <w:t>Irányár</w:t>
      </w:r>
      <w:r w:rsidRPr="000873F2">
        <w:rPr>
          <w:rFonts w:ascii="Times New Roman" w:hAnsi="Times New Roman" w:cs="Times New Roman"/>
          <w:sz w:val="20"/>
          <w:szCs w:val="20"/>
        </w:rPr>
        <w:t xml:space="preserve">: </w:t>
      </w:r>
      <w:r w:rsidR="00A15F53" w:rsidRPr="000873F2">
        <w:rPr>
          <w:rFonts w:ascii="Times New Roman" w:hAnsi="Times New Roman" w:cs="Times New Roman"/>
          <w:sz w:val="20"/>
          <w:szCs w:val="20"/>
        </w:rPr>
        <w:t>A</w:t>
      </w:r>
      <w:r w:rsidRPr="000873F2">
        <w:rPr>
          <w:rFonts w:ascii="Times New Roman" w:hAnsi="Times New Roman" w:cs="Times New Roman"/>
          <w:sz w:val="20"/>
          <w:szCs w:val="20"/>
        </w:rPr>
        <w:t xml:space="preserve"> Megbízó által meghatározott</w:t>
      </w:r>
      <w:r w:rsidR="003C75CD" w:rsidRPr="000873F2">
        <w:rPr>
          <w:rFonts w:ascii="Times New Roman" w:hAnsi="Times New Roman" w:cs="Times New Roman"/>
          <w:sz w:val="20"/>
          <w:szCs w:val="20"/>
        </w:rPr>
        <w:t xml:space="preserve">, az ingatlan értékéhez viszonyított </w:t>
      </w:r>
      <w:r w:rsidRPr="000873F2">
        <w:rPr>
          <w:rFonts w:ascii="Times New Roman" w:hAnsi="Times New Roman" w:cs="Times New Roman"/>
          <w:sz w:val="20"/>
          <w:szCs w:val="20"/>
        </w:rPr>
        <w:t>ár</w:t>
      </w:r>
      <w:r w:rsidR="003C75CD" w:rsidRPr="000873F2">
        <w:rPr>
          <w:rFonts w:ascii="Times New Roman" w:hAnsi="Times New Roman" w:cs="Times New Roman"/>
          <w:sz w:val="20"/>
          <w:szCs w:val="20"/>
        </w:rPr>
        <w:t xml:space="preserve"> (ár/érték)</w:t>
      </w:r>
      <w:r w:rsidRPr="000873F2">
        <w:rPr>
          <w:rFonts w:ascii="Times New Roman" w:hAnsi="Times New Roman" w:cs="Times New Roman"/>
          <w:sz w:val="20"/>
          <w:szCs w:val="20"/>
        </w:rPr>
        <w:t xml:space="preserve">, </w:t>
      </w:r>
      <w:r w:rsidR="003C75CD" w:rsidRPr="000873F2">
        <w:rPr>
          <w:rFonts w:ascii="Times New Roman" w:hAnsi="Times New Roman" w:cs="Times New Roman"/>
          <w:sz w:val="20"/>
          <w:szCs w:val="20"/>
        </w:rPr>
        <w:t>amely áron</w:t>
      </w:r>
      <w:r w:rsidRPr="000873F2">
        <w:rPr>
          <w:rFonts w:ascii="Times New Roman" w:hAnsi="Times New Roman" w:cs="Times New Roman"/>
          <w:sz w:val="20"/>
          <w:szCs w:val="20"/>
        </w:rPr>
        <w:t xml:space="preserve"> Megbízott az Ingatlant meghirdeti a lehetséges érdeklődőknek ajánlhatja.</w:t>
      </w:r>
    </w:p>
    <w:p w14:paraId="027373F8" w14:textId="77777777" w:rsidR="00181710" w:rsidRPr="000873F2" w:rsidRDefault="00181710" w:rsidP="00633533">
      <w:pPr>
        <w:spacing w:after="0" w:line="240" w:lineRule="auto"/>
        <w:jc w:val="both"/>
        <w:rPr>
          <w:rFonts w:ascii="Times New Roman" w:hAnsi="Times New Roman" w:cs="Times New Roman"/>
        </w:rPr>
      </w:pPr>
    </w:p>
    <w:p w14:paraId="5C9DB073" w14:textId="1C188DC7" w:rsidR="00AA4E15" w:rsidRPr="000873F2" w:rsidRDefault="00181710" w:rsidP="00633533">
      <w:pPr>
        <w:spacing w:after="0" w:line="240" w:lineRule="auto"/>
        <w:jc w:val="both"/>
        <w:rPr>
          <w:rFonts w:ascii="Times New Roman" w:hAnsi="Times New Roman" w:cs="Times New Roman"/>
          <w:sz w:val="20"/>
          <w:szCs w:val="20"/>
        </w:rPr>
      </w:pPr>
      <w:r w:rsidRPr="000873F2">
        <w:rPr>
          <w:rFonts w:ascii="Times New Roman" w:hAnsi="Times New Roman" w:cs="Times New Roman"/>
          <w:b/>
          <w:bCs/>
          <w:sz w:val="20"/>
          <w:szCs w:val="20"/>
        </w:rPr>
        <w:t>Limit ár</w:t>
      </w:r>
      <w:r w:rsidRPr="000873F2">
        <w:rPr>
          <w:rFonts w:ascii="Times New Roman" w:hAnsi="Times New Roman" w:cs="Times New Roman"/>
          <w:sz w:val="20"/>
          <w:szCs w:val="20"/>
        </w:rPr>
        <w:t xml:space="preserve">: </w:t>
      </w:r>
      <w:r w:rsidR="00A15F53" w:rsidRPr="000873F2">
        <w:rPr>
          <w:rFonts w:ascii="Times New Roman" w:hAnsi="Times New Roman" w:cs="Times New Roman"/>
          <w:sz w:val="20"/>
          <w:szCs w:val="20"/>
        </w:rPr>
        <w:t xml:space="preserve">Az </w:t>
      </w:r>
      <w:r w:rsidR="003C75CD" w:rsidRPr="000873F2">
        <w:rPr>
          <w:rFonts w:ascii="Times New Roman" w:hAnsi="Times New Roman" w:cs="Times New Roman"/>
          <w:sz w:val="20"/>
          <w:szCs w:val="20"/>
        </w:rPr>
        <w:t xml:space="preserve">irányártól alacsonyabb ár. Megbízóval történő előzetes egyeztetés alapján meghatározott ár, amely áron az ingatlan </w:t>
      </w:r>
      <w:r w:rsidR="00190E6A" w:rsidRPr="000873F2">
        <w:rPr>
          <w:rFonts w:ascii="Times New Roman" w:hAnsi="Times New Roman" w:cs="Times New Roman"/>
          <w:sz w:val="20"/>
          <w:szCs w:val="20"/>
        </w:rPr>
        <w:t>értékesíthető</w:t>
      </w:r>
      <w:r w:rsidR="00327B4A" w:rsidRPr="000873F2">
        <w:rPr>
          <w:rFonts w:ascii="Times New Roman" w:hAnsi="Times New Roman" w:cs="Times New Roman"/>
          <w:sz w:val="20"/>
          <w:szCs w:val="20"/>
        </w:rPr>
        <w:t>, eladható</w:t>
      </w:r>
      <w:r w:rsidR="003C75CD" w:rsidRPr="000873F2">
        <w:rPr>
          <w:rFonts w:ascii="Times New Roman" w:hAnsi="Times New Roman" w:cs="Times New Roman"/>
          <w:sz w:val="20"/>
          <w:szCs w:val="20"/>
        </w:rPr>
        <w:t>. Megbízó fenntartja a jogát, hogy az irányár emelkedésével arányosan a limit ár is emelkedik.</w:t>
      </w:r>
      <w:r w:rsidR="00AA4E15" w:rsidRPr="000873F2">
        <w:rPr>
          <w:rFonts w:ascii="Times New Roman" w:hAnsi="Times New Roman" w:cs="Times New Roman"/>
          <w:sz w:val="20"/>
          <w:szCs w:val="20"/>
        </w:rPr>
        <w:t xml:space="preserve"> Limit </w:t>
      </w:r>
      <w:proofErr w:type="spellStart"/>
      <w:r w:rsidR="00AA4E15" w:rsidRPr="000873F2">
        <w:rPr>
          <w:rFonts w:ascii="Times New Roman" w:hAnsi="Times New Roman" w:cs="Times New Roman"/>
          <w:sz w:val="20"/>
          <w:szCs w:val="20"/>
        </w:rPr>
        <w:t>áras</w:t>
      </w:r>
      <w:proofErr w:type="spellEnd"/>
      <w:r w:rsidR="00AA4E15" w:rsidRPr="000873F2">
        <w:rPr>
          <w:rFonts w:ascii="Times New Roman" w:hAnsi="Times New Roman" w:cs="Times New Roman"/>
          <w:sz w:val="20"/>
          <w:szCs w:val="20"/>
        </w:rPr>
        <w:t xml:space="preserve"> ajánlat esetén Megbízó elfogadhatja az ajánlatot, mely alapján a Megbízott által közvetített vevővel adásvételi szerződést köt és megfizeti a közvetítési díjat vagy amennyiben elutasítja ezen ajánlatot, kötelességet vállal, hogy a közvetítői díjat megfizeti.</w:t>
      </w:r>
      <w:r w:rsidR="00327B4A" w:rsidRPr="000873F2">
        <w:rPr>
          <w:rFonts w:ascii="Times New Roman" w:hAnsi="Times New Roman" w:cs="Times New Roman"/>
          <w:sz w:val="20"/>
          <w:szCs w:val="20"/>
        </w:rPr>
        <w:t xml:space="preserve"> </w:t>
      </w:r>
      <w:r w:rsidR="00AA4E15" w:rsidRPr="000873F2">
        <w:rPr>
          <w:rFonts w:ascii="Times New Roman" w:hAnsi="Times New Roman" w:cs="Times New Roman"/>
          <w:sz w:val="20"/>
          <w:szCs w:val="20"/>
        </w:rPr>
        <w:t xml:space="preserve">Felek megegyeznek, hogy limit ár alatt érteni kell azt a legalacsonyabb árat is, amelyet Megbízó előzetesen kikötött, amely ár alatt az ingatlan nem </w:t>
      </w:r>
      <w:r w:rsidR="00190E6A" w:rsidRPr="000873F2">
        <w:rPr>
          <w:rFonts w:ascii="Times New Roman" w:hAnsi="Times New Roman" w:cs="Times New Roman"/>
          <w:sz w:val="20"/>
          <w:szCs w:val="20"/>
        </w:rPr>
        <w:t>értékesíthető</w:t>
      </w:r>
      <w:r w:rsidR="002C612F" w:rsidRPr="000873F2">
        <w:rPr>
          <w:rFonts w:ascii="Times New Roman" w:hAnsi="Times New Roman" w:cs="Times New Roman"/>
          <w:sz w:val="20"/>
          <w:szCs w:val="20"/>
        </w:rPr>
        <w:t>, kezelhető</w:t>
      </w:r>
      <w:r w:rsidR="00AA4E15" w:rsidRPr="000873F2">
        <w:rPr>
          <w:rFonts w:ascii="Times New Roman" w:hAnsi="Times New Roman" w:cs="Times New Roman"/>
          <w:sz w:val="20"/>
          <w:szCs w:val="20"/>
        </w:rPr>
        <w:t>. Megbízó a limit ár alatti ajánlat elutasítását nem köteles indokolni. Megbízó nem köteles limit árat megjelölni.</w:t>
      </w:r>
    </w:p>
    <w:p w14:paraId="0244B10E" w14:textId="77777777" w:rsidR="00654A0B" w:rsidRPr="000873F2" w:rsidRDefault="00654A0B" w:rsidP="00633533">
      <w:pPr>
        <w:spacing w:after="0" w:line="240" w:lineRule="auto"/>
        <w:jc w:val="both"/>
        <w:rPr>
          <w:rFonts w:ascii="Times New Roman" w:hAnsi="Times New Roman" w:cs="Times New Roman"/>
        </w:rPr>
      </w:pPr>
    </w:p>
    <w:p w14:paraId="5B692DEC" w14:textId="0AFD3D64" w:rsidR="00654A0B" w:rsidRPr="000873F2" w:rsidRDefault="00654A0B" w:rsidP="00633533">
      <w:pPr>
        <w:spacing w:after="0" w:line="240" w:lineRule="auto"/>
        <w:jc w:val="both"/>
        <w:rPr>
          <w:rFonts w:ascii="Times New Roman" w:hAnsi="Times New Roman" w:cs="Times New Roman"/>
          <w:sz w:val="20"/>
          <w:szCs w:val="20"/>
        </w:rPr>
      </w:pPr>
      <w:r w:rsidRPr="000873F2">
        <w:rPr>
          <w:rFonts w:ascii="Times New Roman" w:hAnsi="Times New Roman" w:cs="Times New Roman"/>
          <w:b/>
          <w:bCs/>
          <w:sz w:val="20"/>
          <w:szCs w:val="20"/>
        </w:rPr>
        <w:t>Megbízó</w:t>
      </w:r>
      <w:r w:rsidRPr="000873F2">
        <w:rPr>
          <w:rFonts w:ascii="Times New Roman" w:hAnsi="Times New Roman" w:cs="Times New Roman"/>
          <w:sz w:val="20"/>
          <w:szCs w:val="20"/>
        </w:rPr>
        <w:t>: Az ingatlant értékesíteni</w:t>
      </w:r>
      <w:r w:rsidR="007222F7" w:rsidRPr="000873F2">
        <w:rPr>
          <w:rFonts w:ascii="Times New Roman" w:hAnsi="Times New Roman" w:cs="Times New Roman"/>
          <w:sz w:val="20"/>
          <w:szCs w:val="20"/>
        </w:rPr>
        <w:t>/kezelni/</w:t>
      </w:r>
      <w:proofErr w:type="spellStart"/>
      <w:r w:rsidR="007222F7" w:rsidRPr="000873F2">
        <w:rPr>
          <w:rFonts w:ascii="Times New Roman" w:hAnsi="Times New Roman" w:cs="Times New Roman"/>
          <w:sz w:val="20"/>
          <w:szCs w:val="20"/>
        </w:rPr>
        <w:t>bérbeadni</w:t>
      </w:r>
      <w:proofErr w:type="spellEnd"/>
      <w:r w:rsidRPr="000873F2">
        <w:rPr>
          <w:rFonts w:ascii="Times New Roman" w:hAnsi="Times New Roman" w:cs="Times New Roman"/>
          <w:sz w:val="20"/>
          <w:szCs w:val="20"/>
        </w:rPr>
        <w:t xml:space="preserve"> kívánó természetes vagy jogi személy</w:t>
      </w:r>
      <w:r w:rsidR="00AA4E15" w:rsidRPr="000873F2">
        <w:rPr>
          <w:rFonts w:ascii="Times New Roman" w:hAnsi="Times New Roman" w:cs="Times New Roman"/>
          <w:sz w:val="20"/>
          <w:szCs w:val="20"/>
        </w:rPr>
        <w:t xml:space="preserve">. Meghatalmazott eljárása esetén a meghatalmazást legalább teljes bizonyító </w:t>
      </w:r>
      <w:proofErr w:type="spellStart"/>
      <w:r w:rsidR="00AA4E15" w:rsidRPr="000873F2">
        <w:rPr>
          <w:rFonts w:ascii="Times New Roman" w:hAnsi="Times New Roman" w:cs="Times New Roman"/>
          <w:sz w:val="20"/>
          <w:szCs w:val="20"/>
        </w:rPr>
        <w:t>erejű</w:t>
      </w:r>
      <w:proofErr w:type="spellEnd"/>
      <w:r w:rsidR="00AA4E15" w:rsidRPr="000873F2">
        <w:rPr>
          <w:rFonts w:ascii="Times New Roman" w:hAnsi="Times New Roman" w:cs="Times New Roman"/>
          <w:sz w:val="20"/>
          <w:szCs w:val="20"/>
        </w:rPr>
        <w:t xml:space="preserve"> magánokiratba kell foglalni.</w:t>
      </w:r>
      <w:r w:rsidR="0048471C" w:rsidRPr="000873F2">
        <w:rPr>
          <w:rFonts w:ascii="Times New Roman" w:hAnsi="Times New Roman" w:cs="Times New Roman"/>
          <w:sz w:val="20"/>
          <w:szCs w:val="20"/>
        </w:rPr>
        <w:t xml:space="preserve"> A Ptk. rendelkezései alapján megbízási díj megfizetésére köteles.</w:t>
      </w:r>
    </w:p>
    <w:p w14:paraId="0A659F9C" w14:textId="77777777" w:rsidR="00654A0B" w:rsidRPr="000873F2" w:rsidRDefault="00654A0B" w:rsidP="00633533">
      <w:pPr>
        <w:spacing w:after="0" w:line="240" w:lineRule="auto"/>
        <w:jc w:val="both"/>
        <w:rPr>
          <w:rFonts w:ascii="Times New Roman" w:hAnsi="Times New Roman" w:cs="Times New Roman"/>
        </w:rPr>
      </w:pPr>
    </w:p>
    <w:p w14:paraId="16629D4C" w14:textId="7F3BED25" w:rsidR="00654A0B" w:rsidRPr="000873F2" w:rsidRDefault="00654A0B" w:rsidP="00633533">
      <w:pPr>
        <w:spacing w:after="0" w:line="240" w:lineRule="auto"/>
        <w:jc w:val="both"/>
        <w:rPr>
          <w:rFonts w:ascii="Times New Roman" w:hAnsi="Times New Roman" w:cs="Times New Roman"/>
          <w:sz w:val="20"/>
          <w:szCs w:val="20"/>
        </w:rPr>
      </w:pPr>
      <w:r w:rsidRPr="000873F2">
        <w:rPr>
          <w:rFonts w:ascii="Times New Roman" w:hAnsi="Times New Roman" w:cs="Times New Roman"/>
          <w:b/>
          <w:bCs/>
          <w:sz w:val="20"/>
          <w:szCs w:val="20"/>
        </w:rPr>
        <w:t>Megbízott</w:t>
      </w:r>
      <w:r w:rsidRPr="000873F2">
        <w:rPr>
          <w:rFonts w:ascii="Times New Roman" w:hAnsi="Times New Roman" w:cs="Times New Roman"/>
          <w:sz w:val="20"/>
          <w:szCs w:val="20"/>
        </w:rPr>
        <w:t xml:space="preserve">: </w:t>
      </w:r>
      <w:r w:rsidR="00AA4E15" w:rsidRPr="000873F2">
        <w:rPr>
          <w:rFonts w:ascii="Times New Roman" w:hAnsi="Times New Roman" w:cs="Times New Roman"/>
          <w:sz w:val="20"/>
          <w:szCs w:val="20"/>
        </w:rPr>
        <w:t>Megbízóval ingatlan</w:t>
      </w:r>
      <w:r w:rsidR="007222F7" w:rsidRPr="000873F2">
        <w:rPr>
          <w:rFonts w:ascii="Times New Roman" w:hAnsi="Times New Roman" w:cs="Times New Roman"/>
          <w:sz w:val="20"/>
          <w:szCs w:val="20"/>
        </w:rPr>
        <w:t xml:space="preserve"> értékesítési/kezelési/bérbeadási</w:t>
      </w:r>
      <w:r w:rsidR="00AA4E15" w:rsidRPr="000873F2">
        <w:rPr>
          <w:rFonts w:ascii="Times New Roman" w:hAnsi="Times New Roman" w:cs="Times New Roman"/>
          <w:sz w:val="20"/>
          <w:szCs w:val="20"/>
        </w:rPr>
        <w:t xml:space="preserve"> megbízási szerződést kötő másik fél, aki/amely kötelezettséget vállal arra, hogy tőle elvárhatóan mindent megtesz azért, hogy Megbízó ingatlanának </w:t>
      </w:r>
      <w:r w:rsidR="00190E6A" w:rsidRPr="000873F2">
        <w:rPr>
          <w:rFonts w:ascii="Times New Roman" w:hAnsi="Times New Roman" w:cs="Times New Roman"/>
          <w:sz w:val="20"/>
          <w:szCs w:val="20"/>
        </w:rPr>
        <w:t>értékesítését</w:t>
      </w:r>
      <w:r w:rsidR="002C612F" w:rsidRPr="000873F2">
        <w:rPr>
          <w:rFonts w:ascii="Times New Roman" w:hAnsi="Times New Roman" w:cs="Times New Roman"/>
          <w:sz w:val="20"/>
          <w:szCs w:val="20"/>
        </w:rPr>
        <w:t>, kezelését</w:t>
      </w:r>
      <w:r w:rsidR="007222F7" w:rsidRPr="000873F2">
        <w:rPr>
          <w:rFonts w:ascii="Times New Roman" w:hAnsi="Times New Roman" w:cs="Times New Roman"/>
          <w:sz w:val="20"/>
          <w:szCs w:val="20"/>
        </w:rPr>
        <w:t>, bérbeadását</w:t>
      </w:r>
      <w:r w:rsidR="00AA4E15" w:rsidRPr="000873F2">
        <w:rPr>
          <w:rFonts w:ascii="Times New Roman" w:hAnsi="Times New Roman" w:cs="Times New Roman"/>
          <w:sz w:val="20"/>
          <w:szCs w:val="20"/>
        </w:rPr>
        <w:t xml:space="preserve"> elősegítse. </w:t>
      </w:r>
      <w:r w:rsidRPr="000873F2">
        <w:rPr>
          <w:rFonts w:ascii="Times New Roman" w:hAnsi="Times New Roman" w:cs="Times New Roman"/>
          <w:sz w:val="20"/>
          <w:szCs w:val="20"/>
        </w:rPr>
        <w:t>Megbízott több közvetítő partner bevonásával teljesítheti szolgáltatási kötelezettségeit.</w:t>
      </w:r>
      <w:r w:rsidR="0048471C" w:rsidRPr="000873F2">
        <w:rPr>
          <w:rFonts w:ascii="Times New Roman" w:hAnsi="Times New Roman" w:cs="Times New Roman"/>
          <w:sz w:val="20"/>
          <w:szCs w:val="20"/>
        </w:rPr>
        <w:t xml:space="preserve"> A Ptk. rendelkezései alapján megbízója és harmadik személy között szerződés megkötésének elősegítésére irányuló tevékenység folytatására köteles.</w:t>
      </w:r>
    </w:p>
    <w:p w14:paraId="6C5324AA" w14:textId="77777777" w:rsidR="00181710" w:rsidRPr="000873F2" w:rsidRDefault="00181710" w:rsidP="00633533">
      <w:pPr>
        <w:spacing w:after="0" w:line="240" w:lineRule="auto"/>
        <w:jc w:val="both"/>
        <w:rPr>
          <w:rFonts w:ascii="Times New Roman" w:hAnsi="Times New Roman" w:cs="Times New Roman"/>
        </w:rPr>
      </w:pPr>
    </w:p>
    <w:p w14:paraId="1DF05B8B" w14:textId="2B64211F" w:rsidR="00AA4E15" w:rsidRPr="000873F2" w:rsidRDefault="00181710" w:rsidP="00633533">
      <w:pPr>
        <w:spacing w:after="0" w:line="240" w:lineRule="auto"/>
        <w:jc w:val="both"/>
        <w:rPr>
          <w:rFonts w:ascii="Times New Roman" w:hAnsi="Times New Roman" w:cs="Times New Roman"/>
          <w:sz w:val="20"/>
          <w:szCs w:val="20"/>
        </w:rPr>
      </w:pPr>
      <w:r w:rsidRPr="000873F2">
        <w:rPr>
          <w:rFonts w:ascii="Times New Roman" w:hAnsi="Times New Roman" w:cs="Times New Roman"/>
          <w:b/>
          <w:bCs/>
          <w:sz w:val="20"/>
          <w:szCs w:val="20"/>
        </w:rPr>
        <w:t>Vevő</w:t>
      </w:r>
      <w:r w:rsidRPr="000873F2">
        <w:rPr>
          <w:rFonts w:ascii="Times New Roman" w:hAnsi="Times New Roman" w:cs="Times New Roman"/>
          <w:sz w:val="20"/>
          <w:szCs w:val="20"/>
        </w:rPr>
        <w:t xml:space="preserve">: </w:t>
      </w:r>
      <w:r w:rsidR="00AA4E15" w:rsidRPr="000873F2">
        <w:rPr>
          <w:rFonts w:ascii="Times New Roman" w:hAnsi="Times New Roman" w:cs="Times New Roman"/>
          <w:sz w:val="20"/>
          <w:szCs w:val="20"/>
        </w:rPr>
        <w:t xml:space="preserve">Megbízott által közvetített természetes vagy jogi személy, </w:t>
      </w:r>
      <w:r w:rsidR="00842DF1" w:rsidRPr="000873F2">
        <w:rPr>
          <w:rFonts w:ascii="Times New Roman" w:hAnsi="Times New Roman" w:cs="Times New Roman"/>
          <w:sz w:val="20"/>
          <w:szCs w:val="20"/>
        </w:rPr>
        <w:t xml:space="preserve">vagy </w:t>
      </w:r>
      <w:r w:rsidR="00AA4E15" w:rsidRPr="000873F2">
        <w:rPr>
          <w:rFonts w:ascii="Times New Roman" w:hAnsi="Times New Roman" w:cs="Times New Roman"/>
          <w:sz w:val="20"/>
          <w:szCs w:val="20"/>
        </w:rPr>
        <w:t xml:space="preserve">helyettük legalább teljes bizonyító </w:t>
      </w:r>
      <w:proofErr w:type="spellStart"/>
      <w:r w:rsidR="00AA4E15" w:rsidRPr="000873F2">
        <w:rPr>
          <w:rFonts w:ascii="Times New Roman" w:hAnsi="Times New Roman" w:cs="Times New Roman"/>
          <w:sz w:val="20"/>
          <w:szCs w:val="20"/>
        </w:rPr>
        <w:t>erejű</w:t>
      </w:r>
      <w:proofErr w:type="spellEnd"/>
      <w:r w:rsidR="00AA4E15" w:rsidRPr="000873F2">
        <w:rPr>
          <w:rFonts w:ascii="Times New Roman" w:hAnsi="Times New Roman" w:cs="Times New Roman"/>
          <w:sz w:val="20"/>
          <w:szCs w:val="20"/>
        </w:rPr>
        <w:t xml:space="preserve"> </w:t>
      </w:r>
      <w:r w:rsidR="00842DF1" w:rsidRPr="000873F2">
        <w:rPr>
          <w:rFonts w:ascii="Times New Roman" w:hAnsi="Times New Roman" w:cs="Times New Roman"/>
          <w:sz w:val="20"/>
          <w:szCs w:val="20"/>
        </w:rPr>
        <w:t xml:space="preserve">magánokiratba foglalt </w:t>
      </w:r>
      <w:r w:rsidR="00AA4E15" w:rsidRPr="000873F2">
        <w:rPr>
          <w:rFonts w:ascii="Times New Roman" w:hAnsi="Times New Roman" w:cs="Times New Roman"/>
          <w:sz w:val="20"/>
          <w:szCs w:val="20"/>
        </w:rPr>
        <w:t xml:space="preserve">meghatalmazással </w:t>
      </w:r>
      <w:r w:rsidR="00842DF1" w:rsidRPr="000873F2">
        <w:rPr>
          <w:rFonts w:ascii="Times New Roman" w:hAnsi="Times New Roman" w:cs="Times New Roman"/>
          <w:sz w:val="20"/>
          <w:szCs w:val="20"/>
        </w:rPr>
        <w:t>eljáró meghatalmazott, aki/amely a Megbízott által került kapcsolatba a Megbízóval azzal a céllal, hogy a Megbízó ingatlanát megvegye</w:t>
      </w:r>
      <w:r w:rsidR="00327B4A" w:rsidRPr="000873F2">
        <w:rPr>
          <w:rFonts w:ascii="Times New Roman" w:hAnsi="Times New Roman" w:cs="Times New Roman"/>
          <w:sz w:val="20"/>
          <w:szCs w:val="20"/>
        </w:rPr>
        <w:t xml:space="preserve">. </w:t>
      </w:r>
      <w:r w:rsidR="00842DF1" w:rsidRPr="000873F2">
        <w:rPr>
          <w:rFonts w:ascii="Times New Roman" w:hAnsi="Times New Roman" w:cs="Times New Roman"/>
          <w:sz w:val="20"/>
          <w:szCs w:val="20"/>
        </w:rPr>
        <w:t>Vevő elismeri, hogy Megbízottól szerzett tudomást az ingatlan eladására.</w:t>
      </w:r>
    </w:p>
    <w:p w14:paraId="00DA2D24" w14:textId="4D027A2C" w:rsidR="00A87708" w:rsidRPr="000873F2" w:rsidRDefault="00A87708" w:rsidP="00633533">
      <w:pPr>
        <w:spacing w:after="0" w:line="240" w:lineRule="auto"/>
        <w:jc w:val="both"/>
        <w:rPr>
          <w:rFonts w:ascii="Times New Roman" w:hAnsi="Times New Roman" w:cs="Times New Roman"/>
        </w:rPr>
      </w:pPr>
    </w:p>
    <w:p w14:paraId="7315B762" w14:textId="4F01D6D2" w:rsidR="00A87708" w:rsidRPr="000873F2" w:rsidRDefault="00A87708" w:rsidP="00633533">
      <w:pPr>
        <w:spacing w:after="0" w:line="240" w:lineRule="auto"/>
        <w:jc w:val="both"/>
        <w:rPr>
          <w:rFonts w:ascii="Times New Roman" w:hAnsi="Times New Roman" w:cs="Times New Roman"/>
          <w:sz w:val="20"/>
          <w:szCs w:val="20"/>
        </w:rPr>
      </w:pPr>
      <w:r w:rsidRPr="000873F2">
        <w:rPr>
          <w:rFonts w:ascii="Times New Roman" w:hAnsi="Times New Roman" w:cs="Times New Roman"/>
          <w:b/>
          <w:bCs/>
          <w:sz w:val="20"/>
          <w:szCs w:val="20"/>
        </w:rPr>
        <w:t>Szerződés</w:t>
      </w:r>
      <w:r w:rsidRPr="000873F2">
        <w:rPr>
          <w:rFonts w:ascii="Times New Roman" w:hAnsi="Times New Roman" w:cs="Times New Roman"/>
          <w:sz w:val="20"/>
          <w:szCs w:val="20"/>
        </w:rPr>
        <w:t>: Megbízó és Megbízott között létrejövő a Megbízó által értékesíteni kívánt ingatlan közvetítésére irányuló szerződés.</w:t>
      </w:r>
    </w:p>
    <w:p w14:paraId="5DE39CE1" w14:textId="77777777" w:rsidR="00181710" w:rsidRPr="000873F2" w:rsidRDefault="00181710" w:rsidP="00633533">
      <w:pPr>
        <w:spacing w:after="0" w:line="240" w:lineRule="auto"/>
        <w:jc w:val="both"/>
        <w:rPr>
          <w:rFonts w:ascii="Times New Roman" w:hAnsi="Times New Roman" w:cs="Times New Roman"/>
        </w:rPr>
      </w:pPr>
    </w:p>
    <w:p w14:paraId="2F3317B9" w14:textId="79887DD6" w:rsidR="00181710" w:rsidRPr="000873F2" w:rsidRDefault="00181710" w:rsidP="00633533">
      <w:pPr>
        <w:spacing w:after="0" w:line="240" w:lineRule="auto"/>
        <w:jc w:val="both"/>
        <w:rPr>
          <w:rFonts w:ascii="Times New Roman" w:hAnsi="Times New Roman" w:cs="Times New Roman"/>
          <w:sz w:val="20"/>
          <w:szCs w:val="20"/>
        </w:rPr>
      </w:pPr>
      <w:r w:rsidRPr="000873F2">
        <w:rPr>
          <w:rFonts w:ascii="Times New Roman" w:hAnsi="Times New Roman" w:cs="Times New Roman"/>
          <w:b/>
          <w:bCs/>
          <w:sz w:val="20"/>
          <w:szCs w:val="20"/>
        </w:rPr>
        <w:t>Tulajdonos</w:t>
      </w:r>
      <w:r w:rsidRPr="000873F2">
        <w:rPr>
          <w:rFonts w:ascii="Times New Roman" w:hAnsi="Times New Roman" w:cs="Times New Roman"/>
          <w:sz w:val="20"/>
          <w:szCs w:val="20"/>
        </w:rPr>
        <w:t>: Az ingatlant értékesíteni kívánó természetes vagy jogi személy</w:t>
      </w:r>
      <w:r w:rsidR="00842DF1" w:rsidRPr="000873F2">
        <w:rPr>
          <w:rFonts w:ascii="Times New Roman" w:hAnsi="Times New Roman" w:cs="Times New Roman"/>
          <w:sz w:val="20"/>
          <w:szCs w:val="20"/>
        </w:rPr>
        <w:t>,</w:t>
      </w:r>
      <w:r w:rsidRPr="000873F2">
        <w:rPr>
          <w:rFonts w:ascii="Times New Roman" w:hAnsi="Times New Roman" w:cs="Times New Roman"/>
          <w:sz w:val="20"/>
          <w:szCs w:val="20"/>
        </w:rPr>
        <w:t xml:space="preserve"> aki</w:t>
      </w:r>
      <w:r w:rsidR="00842DF1" w:rsidRPr="000873F2">
        <w:rPr>
          <w:rFonts w:ascii="Times New Roman" w:hAnsi="Times New Roman" w:cs="Times New Roman"/>
          <w:sz w:val="20"/>
          <w:szCs w:val="20"/>
        </w:rPr>
        <w:t>/amely</w:t>
      </w:r>
      <w:r w:rsidRPr="000873F2">
        <w:rPr>
          <w:rFonts w:ascii="Times New Roman" w:hAnsi="Times New Roman" w:cs="Times New Roman"/>
          <w:sz w:val="20"/>
          <w:szCs w:val="20"/>
        </w:rPr>
        <w:t xml:space="preserve"> az értékesíteni kívánt ingatlan </w:t>
      </w:r>
      <w:r w:rsidR="00842DF1" w:rsidRPr="000873F2">
        <w:rPr>
          <w:rFonts w:ascii="Times New Roman" w:hAnsi="Times New Roman" w:cs="Times New Roman"/>
          <w:sz w:val="20"/>
          <w:szCs w:val="20"/>
        </w:rPr>
        <w:t xml:space="preserve">ingatlannyilvántartás szerinti </w:t>
      </w:r>
      <w:r w:rsidRPr="000873F2">
        <w:rPr>
          <w:rFonts w:ascii="Times New Roman" w:hAnsi="Times New Roman" w:cs="Times New Roman"/>
          <w:sz w:val="20"/>
          <w:szCs w:val="20"/>
        </w:rPr>
        <w:t xml:space="preserve">tulajdoni </w:t>
      </w:r>
      <w:r w:rsidR="00842DF1" w:rsidRPr="000873F2">
        <w:rPr>
          <w:rFonts w:ascii="Times New Roman" w:hAnsi="Times New Roman" w:cs="Times New Roman"/>
          <w:sz w:val="20"/>
          <w:szCs w:val="20"/>
        </w:rPr>
        <w:t>lapja alapján</w:t>
      </w:r>
      <w:r w:rsidRPr="000873F2">
        <w:rPr>
          <w:rFonts w:ascii="Times New Roman" w:hAnsi="Times New Roman" w:cs="Times New Roman"/>
          <w:sz w:val="20"/>
          <w:szCs w:val="20"/>
        </w:rPr>
        <w:t xml:space="preserve"> </w:t>
      </w:r>
      <w:r w:rsidR="008D5445" w:rsidRPr="000873F2">
        <w:rPr>
          <w:rFonts w:ascii="Times New Roman" w:hAnsi="Times New Roman" w:cs="Times New Roman"/>
          <w:sz w:val="20"/>
          <w:szCs w:val="20"/>
        </w:rPr>
        <w:t>t</w:t>
      </w:r>
      <w:r w:rsidRPr="000873F2">
        <w:rPr>
          <w:rFonts w:ascii="Times New Roman" w:hAnsi="Times New Roman" w:cs="Times New Roman"/>
          <w:sz w:val="20"/>
          <w:szCs w:val="20"/>
        </w:rPr>
        <w:t xml:space="preserve">ulajdonosként van </w:t>
      </w:r>
      <w:r w:rsidR="00842DF1" w:rsidRPr="000873F2">
        <w:rPr>
          <w:rFonts w:ascii="Times New Roman" w:hAnsi="Times New Roman" w:cs="Times New Roman"/>
          <w:sz w:val="20"/>
          <w:szCs w:val="20"/>
        </w:rPr>
        <w:t>bejegyezve</w:t>
      </w:r>
      <w:r w:rsidRPr="000873F2">
        <w:rPr>
          <w:rFonts w:ascii="Times New Roman" w:hAnsi="Times New Roman" w:cs="Times New Roman"/>
          <w:sz w:val="20"/>
          <w:szCs w:val="20"/>
        </w:rPr>
        <w:t>.</w:t>
      </w:r>
      <w:r w:rsidR="008D5445" w:rsidRPr="000873F2">
        <w:rPr>
          <w:rFonts w:ascii="Times New Roman" w:hAnsi="Times New Roman" w:cs="Times New Roman"/>
          <w:sz w:val="20"/>
          <w:szCs w:val="20"/>
        </w:rPr>
        <w:t xml:space="preserve"> </w:t>
      </w:r>
      <w:r w:rsidRPr="000873F2">
        <w:rPr>
          <w:rFonts w:ascii="Times New Roman" w:hAnsi="Times New Roman" w:cs="Times New Roman"/>
          <w:sz w:val="20"/>
          <w:szCs w:val="20"/>
        </w:rPr>
        <w:t>A Tulajdonos személye a Megbízó személyével azonos lehet.</w:t>
      </w:r>
    </w:p>
    <w:p w14:paraId="517499BA" w14:textId="7B153C55" w:rsidR="00633533" w:rsidRPr="000873F2" w:rsidRDefault="00633533" w:rsidP="00633533">
      <w:pPr>
        <w:spacing w:line="240" w:lineRule="auto"/>
        <w:rPr>
          <w:rFonts w:ascii="Times New Roman" w:hAnsi="Times New Roman" w:cs="Times New Roman"/>
        </w:rPr>
      </w:pPr>
    </w:p>
    <w:p w14:paraId="78B88F72" w14:textId="6D88D21D" w:rsidR="007222F7" w:rsidRPr="000873F2" w:rsidRDefault="007222F7" w:rsidP="00633533">
      <w:pPr>
        <w:spacing w:line="240" w:lineRule="auto"/>
        <w:rPr>
          <w:rFonts w:ascii="Times New Roman" w:hAnsi="Times New Roman" w:cs="Times New Roman"/>
        </w:rPr>
      </w:pPr>
    </w:p>
    <w:p w14:paraId="34F19819" w14:textId="3DC1FE64" w:rsidR="007222F7" w:rsidRPr="000873F2" w:rsidRDefault="007222F7" w:rsidP="00633533">
      <w:pPr>
        <w:spacing w:line="240" w:lineRule="auto"/>
        <w:rPr>
          <w:rFonts w:ascii="Times New Roman" w:hAnsi="Times New Roman" w:cs="Times New Roman"/>
        </w:rPr>
      </w:pPr>
    </w:p>
    <w:p w14:paraId="56490FCE" w14:textId="3EDDAEFC" w:rsidR="007222F7" w:rsidRPr="000873F2" w:rsidRDefault="007222F7" w:rsidP="00633533">
      <w:pPr>
        <w:spacing w:line="240" w:lineRule="auto"/>
        <w:rPr>
          <w:rFonts w:ascii="Times New Roman" w:hAnsi="Times New Roman" w:cs="Times New Roman"/>
        </w:rPr>
      </w:pPr>
    </w:p>
    <w:p w14:paraId="15064DA0" w14:textId="3B9829EB" w:rsidR="007222F7" w:rsidRPr="000873F2" w:rsidRDefault="007222F7" w:rsidP="00520733">
      <w:pPr>
        <w:pStyle w:val="Cmsor2"/>
      </w:pPr>
      <w:bookmarkStart w:id="14" w:name="_Toc138853360"/>
      <w:r w:rsidRPr="000873F2">
        <w:t>Megbízási szerződéshez (értékesítés</w:t>
      </w:r>
      <w:r w:rsidR="00970798">
        <w:t>/bérbeadás</w:t>
      </w:r>
      <w:r w:rsidRPr="000873F2">
        <w:t>) általános szerződési feltételek</w:t>
      </w:r>
      <w:bookmarkEnd w:id="14"/>
      <w:r w:rsidRPr="000873F2">
        <w:t xml:space="preserve"> </w:t>
      </w:r>
    </w:p>
    <w:p w14:paraId="2DDCA6D4" w14:textId="77777777" w:rsidR="007222F7" w:rsidRPr="000873F2" w:rsidRDefault="007222F7" w:rsidP="007222F7">
      <w:pPr>
        <w:spacing w:after="0" w:line="240" w:lineRule="auto"/>
        <w:rPr>
          <w:rFonts w:ascii="Times New Roman" w:hAnsi="Times New Roman" w:cs="Times New Roman"/>
        </w:rPr>
      </w:pPr>
    </w:p>
    <w:p w14:paraId="04F8D33C" w14:textId="77777777" w:rsidR="007222F7" w:rsidRPr="000873F2" w:rsidRDefault="007222F7" w:rsidP="007222F7">
      <w:pPr>
        <w:spacing w:after="0" w:line="240" w:lineRule="auto"/>
        <w:jc w:val="both"/>
        <w:rPr>
          <w:rFonts w:ascii="Times New Roman" w:hAnsi="Times New Roman" w:cs="Times New Roman"/>
          <w:sz w:val="20"/>
          <w:szCs w:val="20"/>
        </w:rPr>
      </w:pPr>
      <w:r w:rsidRPr="000873F2">
        <w:rPr>
          <w:rFonts w:ascii="Times New Roman" w:hAnsi="Times New Roman" w:cs="Times New Roman"/>
          <w:sz w:val="20"/>
          <w:szCs w:val="20"/>
        </w:rPr>
        <w:t>Jelen fejezetben nem szabályozott kérdésekben az Általános rész rendelkezéseit kell irányadónak tekinteni a Különös részre vonatkozó rendelkezésekkel kiegészítve, valamint a hatályos magyar jogszabályok rendelkezéseit kell megfelelően alkalmazni.</w:t>
      </w:r>
    </w:p>
    <w:p w14:paraId="598ECAEB" w14:textId="77777777" w:rsidR="007222F7" w:rsidRPr="000873F2" w:rsidRDefault="007222F7" w:rsidP="00633533">
      <w:pPr>
        <w:spacing w:line="240" w:lineRule="auto"/>
        <w:rPr>
          <w:rFonts w:ascii="Times New Roman" w:hAnsi="Times New Roman" w:cs="Times New Roman"/>
        </w:rPr>
      </w:pPr>
    </w:p>
    <w:p w14:paraId="03684E00" w14:textId="63A74275" w:rsidR="00181710" w:rsidRPr="000873F2" w:rsidRDefault="00502491" w:rsidP="000873F2">
      <w:pPr>
        <w:pStyle w:val="Cmsor3"/>
      </w:pPr>
      <w:bookmarkStart w:id="15" w:name="_Toc135725958"/>
      <w:bookmarkStart w:id="16" w:name="_Toc138853361"/>
      <w:r w:rsidRPr="000873F2">
        <w:t>Megbízás tárgya</w:t>
      </w:r>
      <w:bookmarkEnd w:id="15"/>
      <w:bookmarkEnd w:id="16"/>
    </w:p>
    <w:p w14:paraId="73346411" w14:textId="77777777" w:rsidR="00633533" w:rsidRPr="000873F2" w:rsidRDefault="00633533" w:rsidP="00633533">
      <w:pPr>
        <w:spacing w:line="240" w:lineRule="auto"/>
        <w:rPr>
          <w:rFonts w:ascii="Times New Roman" w:hAnsi="Times New Roman" w:cs="Times New Roman"/>
        </w:rPr>
      </w:pPr>
    </w:p>
    <w:p w14:paraId="03F7E61A" w14:textId="704C272C" w:rsidR="00502491" w:rsidRPr="000873F2" w:rsidRDefault="00327B4A" w:rsidP="00633533">
      <w:p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 xml:space="preserve">A </w:t>
      </w:r>
      <w:r w:rsidR="00502491" w:rsidRPr="000873F2">
        <w:rPr>
          <w:rFonts w:ascii="Times New Roman" w:hAnsi="Times New Roman" w:cs="Times New Roman"/>
          <w:sz w:val="20"/>
          <w:szCs w:val="20"/>
        </w:rPr>
        <w:t>Megbízott vállalja, hogy tevékenységi körében közvetíti a</w:t>
      </w:r>
      <w:r w:rsidR="00A87708" w:rsidRPr="000873F2">
        <w:rPr>
          <w:rFonts w:ascii="Times New Roman" w:hAnsi="Times New Roman" w:cs="Times New Roman"/>
          <w:sz w:val="20"/>
          <w:szCs w:val="20"/>
        </w:rPr>
        <w:t xml:space="preserve"> Szerződésben </w:t>
      </w:r>
      <w:r w:rsidR="00502491" w:rsidRPr="000873F2">
        <w:rPr>
          <w:rFonts w:ascii="Times New Roman" w:hAnsi="Times New Roman" w:cs="Times New Roman"/>
          <w:sz w:val="20"/>
          <w:szCs w:val="20"/>
        </w:rPr>
        <w:t>meghatározott irányáron a szerződésben meghatározott Ingatlant</w:t>
      </w:r>
      <w:r w:rsidR="00A87708" w:rsidRPr="000873F2">
        <w:rPr>
          <w:rFonts w:ascii="Times New Roman" w:hAnsi="Times New Roman" w:cs="Times New Roman"/>
          <w:sz w:val="20"/>
          <w:szCs w:val="20"/>
        </w:rPr>
        <w:t>.</w:t>
      </w:r>
      <w:r w:rsidR="00D154C5" w:rsidRPr="000873F2">
        <w:rPr>
          <w:rFonts w:ascii="Times New Roman" w:hAnsi="Times New Roman" w:cs="Times New Roman"/>
          <w:sz w:val="20"/>
          <w:szCs w:val="20"/>
        </w:rPr>
        <w:t xml:space="preserve"> </w:t>
      </w:r>
    </w:p>
    <w:p w14:paraId="71C6017F" w14:textId="55247388" w:rsidR="00502491" w:rsidRPr="000873F2" w:rsidRDefault="00327B4A" w:rsidP="00633533">
      <w:p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 xml:space="preserve">A </w:t>
      </w:r>
      <w:r w:rsidR="00502491" w:rsidRPr="000873F2">
        <w:rPr>
          <w:rFonts w:ascii="Times New Roman" w:hAnsi="Times New Roman" w:cs="Times New Roman"/>
          <w:sz w:val="20"/>
          <w:szCs w:val="20"/>
        </w:rPr>
        <w:t xml:space="preserve">Megbízott kijelenti, hogy ingatlanközvetítői tevékenyég végzésére jogosult a társasházkezelő, az ingatlankezelő, az ingatlanközvetítő, valamint az ingatlanvagyon-értékelő és -közvetítő szolgáltatói tevékenység üzletszerűen történő végzésének feltételeiről és a nyilvántartásba vétel részletes szabályairól szóló </w:t>
      </w:r>
      <w:r w:rsidR="00502491" w:rsidRPr="000873F2">
        <w:rPr>
          <w:rFonts w:ascii="Times New Roman" w:hAnsi="Times New Roman" w:cs="Times New Roman"/>
          <w:i/>
          <w:iCs/>
          <w:sz w:val="20"/>
          <w:szCs w:val="20"/>
        </w:rPr>
        <w:t>499/2017. (XII. 29.) Korm. rendelet</w:t>
      </w:r>
      <w:r w:rsidR="00502491" w:rsidRPr="000873F2">
        <w:rPr>
          <w:rFonts w:ascii="Times New Roman" w:hAnsi="Times New Roman" w:cs="Times New Roman"/>
          <w:sz w:val="20"/>
          <w:szCs w:val="20"/>
        </w:rPr>
        <w:t xml:space="preserve"> szerinti feltételeknek megfelel és a Kormányrendelet szerinti bejelentést megtett</w:t>
      </w:r>
      <w:r w:rsidR="00BA6D7B" w:rsidRPr="000873F2">
        <w:rPr>
          <w:rFonts w:ascii="Times New Roman" w:hAnsi="Times New Roman" w:cs="Times New Roman"/>
          <w:sz w:val="20"/>
          <w:szCs w:val="20"/>
        </w:rPr>
        <w:t>e</w:t>
      </w:r>
      <w:r w:rsidR="00502491" w:rsidRPr="000873F2">
        <w:rPr>
          <w:rFonts w:ascii="Times New Roman" w:hAnsi="Times New Roman" w:cs="Times New Roman"/>
          <w:sz w:val="20"/>
          <w:szCs w:val="20"/>
        </w:rPr>
        <w:t>.</w:t>
      </w:r>
    </w:p>
    <w:p w14:paraId="03C1EBB6" w14:textId="417C53B9" w:rsidR="00312113" w:rsidRPr="000873F2" w:rsidRDefault="00312113" w:rsidP="00633533">
      <w:pPr>
        <w:spacing w:line="240" w:lineRule="auto"/>
        <w:jc w:val="both"/>
        <w:rPr>
          <w:rFonts w:ascii="Times New Roman" w:hAnsi="Times New Roman" w:cs="Times New Roman"/>
        </w:rPr>
      </w:pPr>
    </w:p>
    <w:p w14:paraId="59A4B94C" w14:textId="5DA9E9BB" w:rsidR="00312113" w:rsidRPr="000873F2" w:rsidRDefault="00312113" w:rsidP="000873F2">
      <w:pPr>
        <w:pStyle w:val="Cmsor3"/>
      </w:pPr>
      <w:bookmarkStart w:id="17" w:name="_Toc135725959"/>
      <w:bookmarkStart w:id="18" w:name="_Toc138853362"/>
      <w:r w:rsidRPr="000873F2">
        <w:t>Megbízó</w:t>
      </w:r>
      <w:r w:rsidR="00FE3202" w:rsidRPr="000873F2">
        <w:t xml:space="preserve"> jogosultságai,</w:t>
      </w:r>
      <w:r w:rsidRPr="000873F2">
        <w:t xml:space="preserve"> kötelezettségei</w:t>
      </w:r>
      <w:bookmarkEnd w:id="17"/>
      <w:bookmarkEnd w:id="18"/>
    </w:p>
    <w:p w14:paraId="214A8CFD" w14:textId="557F919F" w:rsidR="00FE3202" w:rsidRPr="000873F2" w:rsidRDefault="00FE3202" w:rsidP="00FE3202">
      <w:pPr>
        <w:rPr>
          <w:rFonts w:ascii="Times New Roman" w:hAnsi="Times New Roman" w:cs="Times New Roman"/>
        </w:rPr>
      </w:pPr>
    </w:p>
    <w:p w14:paraId="04F9E8C7" w14:textId="0263C5AE" w:rsidR="00691E0C" w:rsidRPr="000873F2" w:rsidRDefault="00FE3202"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Megbízó élhet azon jogával, hogy nem jogosítja fel Megbízottat az ingatlan Megbízó személyes jelenléte nélküli bemutatásra. Ebben az esetben kötelezettséget vállal arra, hogy ő maga személyesen vagy meghatalmazott útján a Megbízott rendelkezésére áll az ingatlan bemutatása érdekében.</w:t>
      </w:r>
    </w:p>
    <w:p w14:paraId="48A35E35" w14:textId="77777777" w:rsidR="00691E0C" w:rsidRPr="000873F2" w:rsidRDefault="00691E0C" w:rsidP="00A806C0">
      <w:pPr>
        <w:pStyle w:val="Listaszerbekezds"/>
        <w:ind w:left="142" w:hanging="284"/>
        <w:jc w:val="both"/>
        <w:rPr>
          <w:rFonts w:ascii="Times New Roman" w:hAnsi="Times New Roman" w:cs="Times New Roman"/>
          <w:sz w:val="20"/>
          <w:szCs w:val="20"/>
        </w:rPr>
      </w:pPr>
    </w:p>
    <w:p w14:paraId="1C65F1F2" w14:textId="5BFB13E1" w:rsidR="00691E0C" w:rsidRPr="000873F2" w:rsidRDefault="00954888"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A Megbízó hozzájárul ahhoz, hogy az általa szolgáltatott személyes- és az ingatlanra vonatkozó adatokat a Megbízott a szükséges mértékben az ingatlan után érdeklődő ügyfelek, a megkötendő szerződéssel érintett személyek (</w:t>
      </w:r>
      <w:r w:rsidR="002E504E">
        <w:rPr>
          <w:rFonts w:ascii="Times New Roman" w:hAnsi="Times New Roman" w:cs="Times New Roman"/>
          <w:sz w:val="20"/>
          <w:szCs w:val="20"/>
        </w:rPr>
        <w:t>V</w:t>
      </w:r>
      <w:r w:rsidRPr="000873F2">
        <w:rPr>
          <w:rFonts w:ascii="Times New Roman" w:hAnsi="Times New Roman" w:cs="Times New Roman"/>
          <w:sz w:val="20"/>
          <w:szCs w:val="20"/>
        </w:rPr>
        <w:t>evő</w:t>
      </w:r>
      <w:r w:rsidR="00970798">
        <w:rPr>
          <w:rFonts w:ascii="Times New Roman" w:hAnsi="Times New Roman" w:cs="Times New Roman"/>
          <w:sz w:val="20"/>
          <w:szCs w:val="20"/>
        </w:rPr>
        <w:t>/</w:t>
      </w:r>
      <w:r w:rsidR="002E504E">
        <w:rPr>
          <w:rFonts w:ascii="Times New Roman" w:hAnsi="Times New Roman" w:cs="Times New Roman"/>
          <w:sz w:val="20"/>
          <w:szCs w:val="20"/>
        </w:rPr>
        <w:t>B</w:t>
      </w:r>
      <w:r w:rsidR="00970798">
        <w:rPr>
          <w:rFonts w:ascii="Times New Roman" w:hAnsi="Times New Roman" w:cs="Times New Roman"/>
          <w:sz w:val="20"/>
          <w:szCs w:val="20"/>
        </w:rPr>
        <w:t>érlő</w:t>
      </w:r>
      <w:r w:rsidRPr="000873F2">
        <w:rPr>
          <w:rFonts w:ascii="Times New Roman" w:hAnsi="Times New Roman" w:cs="Times New Roman"/>
          <w:sz w:val="20"/>
          <w:szCs w:val="20"/>
        </w:rPr>
        <w:t xml:space="preserve"> és ügyvéd), illetve szerződött partnerei számára – az értékesítés előmozdítása és a további szolgáltatások kiajánlása (pl. értékbecslés, energetikai tanúsítvány készítése) céljából -átadja.</w:t>
      </w:r>
    </w:p>
    <w:p w14:paraId="0DFF825F" w14:textId="77777777" w:rsidR="00691E0C" w:rsidRPr="000873F2" w:rsidRDefault="00691E0C" w:rsidP="00A806C0">
      <w:pPr>
        <w:pStyle w:val="Listaszerbekezds"/>
        <w:ind w:left="142" w:hanging="284"/>
        <w:rPr>
          <w:rFonts w:ascii="Times New Roman" w:hAnsi="Times New Roman" w:cs="Times New Roman"/>
          <w:sz w:val="20"/>
          <w:szCs w:val="20"/>
        </w:rPr>
      </w:pPr>
    </w:p>
    <w:p w14:paraId="08BBC1F6" w14:textId="77777777" w:rsidR="00691E0C" w:rsidRPr="000873F2" w:rsidRDefault="00E25F24"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Megbízó kötelezettséget vállal arra, hogy kulcsot vagy bejárást biztosít Megbízott részére, amennyiben nem kíván személyesen részt venni az ingatlan bemutatásában.</w:t>
      </w:r>
    </w:p>
    <w:p w14:paraId="260CB543" w14:textId="77777777" w:rsidR="00691E0C" w:rsidRPr="000873F2" w:rsidRDefault="00691E0C" w:rsidP="00A806C0">
      <w:pPr>
        <w:pStyle w:val="Listaszerbekezds"/>
        <w:ind w:left="142" w:hanging="284"/>
        <w:rPr>
          <w:rFonts w:ascii="Times New Roman" w:hAnsi="Times New Roman" w:cs="Times New Roman"/>
          <w:sz w:val="20"/>
          <w:szCs w:val="20"/>
        </w:rPr>
      </w:pPr>
    </w:p>
    <w:p w14:paraId="535CAF8C" w14:textId="75EE5AD4" w:rsidR="00691E0C" w:rsidRPr="000873F2" w:rsidRDefault="00C258AC"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Megbízó kötelezettséget vállal arra, hogy Megbízottal a szerződés időtartama alatt a teljesítés érdekében együttműködik, az ingatlan értékesítésé</w:t>
      </w:r>
      <w:r w:rsidR="00970798">
        <w:rPr>
          <w:rFonts w:ascii="Times New Roman" w:hAnsi="Times New Roman" w:cs="Times New Roman"/>
          <w:sz w:val="20"/>
          <w:szCs w:val="20"/>
        </w:rPr>
        <w:t>/kiadásá</w:t>
      </w:r>
      <w:r w:rsidRPr="000873F2">
        <w:rPr>
          <w:rFonts w:ascii="Times New Roman" w:hAnsi="Times New Roman" w:cs="Times New Roman"/>
          <w:sz w:val="20"/>
          <w:szCs w:val="20"/>
        </w:rPr>
        <w:t>t nem hátráltatja.</w:t>
      </w:r>
    </w:p>
    <w:p w14:paraId="25C78080" w14:textId="77777777" w:rsidR="00691E0C" w:rsidRPr="000873F2" w:rsidRDefault="00691E0C" w:rsidP="00A806C0">
      <w:pPr>
        <w:pStyle w:val="Listaszerbekezds"/>
        <w:ind w:left="142" w:hanging="284"/>
        <w:rPr>
          <w:rFonts w:ascii="Times New Roman" w:hAnsi="Times New Roman" w:cs="Times New Roman"/>
          <w:sz w:val="20"/>
          <w:szCs w:val="20"/>
          <w:highlight w:val="yellow"/>
        </w:rPr>
      </w:pPr>
    </w:p>
    <w:p w14:paraId="2C1244CC" w14:textId="4E1A28EF" w:rsidR="00691E0C" w:rsidRPr="000873F2" w:rsidRDefault="001875AF"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Megbízó kötelezettséget vállal a megbízási díj fizetésére, amely díj megfizetésére a hatályos Ptk. rendelkezései alapján abban az esetben is köteles, ha Megbízott a tőle elvárható gondosság ellenére sem képes az ingatlant értékesíteni</w:t>
      </w:r>
      <w:r w:rsidR="00970798">
        <w:rPr>
          <w:rFonts w:ascii="Times New Roman" w:hAnsi="Times New Roman" w:cs="Times New Roman"/>
          <w:sz w:val="20"/>
          <w:szCs w:val="20"/>
        </w:rPr>
        <w:t>/</w:t>
      </w:r>
      <w:proofErr w:type="spellStart"/>
      <w:r w:rsidR="00970798">
        <w:rPr>
          <w:rFonts w:ascii="Times New Roman" w:hAnsi="Times New Roman" w:cs="Times New Roman"/>
          <w:sz w:val="20"/>
          <w:szCs w:val="20"/>
        </w:rPr>
        <w:t>bérbeadni</w:t>
      </w:r>
      <w:proofErr w:type="spellEnd"/>
      <w:r w:rsidRPr="000873F2">
        <w:rPr>
          <w:rFonts w:ascii="Times New Roman" w:hAnsi="Times New Roman" w:cs="Times New Roman"/>
          <w:sz w:val="20"/>
          <w:szCs w:val="20"/>
        </w:rPr>
        <w:t>.</w:t>
      </w:r>
    </w:p>
    <w:p w14:paraId="53E62125" w14:textId="77777777" w:rsidR="00691E0C" w:rsidRPr="000873F2" w:rsidRDefault="00691E0C" w:rsidP="00A806C0">
      <w:pPr>
        <w:pStyle w:val="Listaszerbekezds"/>
        <w:ind w:left="142" w:hanging="284"/>
        <w:rPr>
          <w:rFonts w:ascii="Times New Roman" w:hAnsi="Times New Roman" w:cs="Times New Roman"/>
          <w:sz w:val="20"/>
          <w:szCs w:val="20"/>
        </w:rPr>
      </w:pPr>
    </w:p>
    <w:p w14:paraId="4601D26F" w14:textId="554325CB" w:rsidR="00691E0C" w:rsidRPr="000873F2" w:rsidRDefault="00992FDC"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A Megbízó polgári- és büntetőjogi felelőssége tudatában kijelenti, hogy a megbízás tárgyát képező ingatlan értékesítésével</w:t>
      </w:r>
      <w:r w:rsidR="00970798">
        <w:rPr>
          <w:rFonts w:ascii="Times New Roman" w:hAnsi="Times New Roman" w:cs="Times New Roman"/>
          <w:sz w:val="20"/>
          <w:szCs w:val="20"/>
        </w:rPr>
        <w:t>/bérbeadásával</w:t>
      </w:r>
      <w:r w:rsidRPr="000873F2">
        <w:rPr>
          <w:rFonts w:ascii="Times New Roman" w:hAnsi="Times New Roman" w:cs="Times New Roman"/>
          <w:sz w:val="20"/>
          <w:szCs w:val="20"/>
        </w:rPr>
        <w:t xml:space="preserve"> kapcsolatosan annak rendelkezési jogával bír, illetve az ingatlan valamennyi tulajdonosának és jogosultjának teljes körű meghatalmazásával rendelkezik, ill. vállalja az e nyilatkozata </w:t>
      </w:r>
      <w:proofErr w:type="spellStart"/>
      <w:r w:rsidRPr="000873F2">
        <w:rPr>
          <w:rFonts w:ascii="Times New Roman" w:hAnsi="Times New Roman" w:cs="Times New Roman"/>
          <w:sz w:val="20"/>
          <w:szCs w:val="20"/>
        </w:rPr>
        <w:t>valótlanságából</w:t>
      </w:r>
      <w:proofErr w:type="spellEnd"/>
      <w:r w:rsidRPr="000873F2">
        <w:rPr>
          <w:rFonts w:ascii="Times New Roman" w:hAnsi="Times New Roman" w:cs="Times New Roman"/>
          <w:sz w:val="20"/>
          <w:szCs w:val="20"/>
        </w:rPr>
        <w:t xml:space="preserve"> fakadó felelősséget, ill. költséget. A Megbízó a szerződés teljes tartama alatt szavatol továbbá az ingatlan természetbeni sajátosságait érintő, valamint a jogi helyzetével kapcsolatos adatok valódiságáért. Amennyiben ezen adatokban változás áll be, a Megbízó kötelezettséget vállal arra, hogy a megváltozott adatokról írásban igazolható módon (postai levél, e-mail) tájékoztatja a Megbízottat.</w:t>
      </w:r>
    </w:p>
    <w:p w14:paraId="4EF2C287" w14:textId="77777777" w:rsidR="00691E0C" w:rsidRPr="000873F2" w:rsidRDefault="00691E0C" w:rsidP="00A806C0">
      <w:pPr>
        <w:pStyle w:val="Listaszerbekezds"/>
        <w:ind w:left="142" w:hanging="284"/>
        <w:rPr>
          <w:rFonts w:ascii="Times New Roman" w:hAnsi="Times New Roman" w:cs="Times New Roman"/>
          <w:sz w:val="20"/>
          <w:szCs w:val="20"/>
        </w:rPr>
      </w:pPr>
    </w:p>
    <w:p w14:paraId="56FA1716" w14:textId="7FEC99FE" w:rsidR="00691E0C" w:rsidRPr="000873F2" w:rsidRDefault="00C258AC"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Megbízó kötelezettséget vállal arra, hogy amennyiben az Ingatlan értékesítésére</w:t>
      </w:r>
      <w:r w:rsidR="00970798">
        <w:rPr>
          <w:rFonts w:ascii="Times New Roman" w:hAnsi="Times New Roman" w:cs="Times New Roman"/>
          <w:sz w:val="20"/>
          <w:szCs w:val="20"/>
        </w:rPr>
        <w:t>/bérbeadására</w:t>
      </w:r>
      <w:r w:rsidR="00DA1633" w:rsidRPr="000873F2">
        <w:rPr>
          <w:rFonts w:ascii="Times New Roman" w:hAnsi="Times New Roman" w:cs="Times New Roman"/>
          <w:sz w:val="20"/>
          <w:szCs w:val="20"/>
        </w:rPr>
        <w:t xml:space="preserve"> </w:t>
      </w:r>
      <w:r w:rsidRPr="000873F2">
        <w:rPr>
          <w:rFonts w:ascii="Times New Roman" w:hAnsi="Times New Roman" w:cs="Times New Roman"/>
          <w:sz w:val="20"/>
          <w:szCs w:val="20"/>
        </w:rPr>
        <w:t>vonatkozó jognyilatkozat</w:t>
      </w:r>
      <w:r w:rsidR="00691E0C" w:rsidRPr="000873F2">
        <w:rPr>
          <w:rFonts w:ascii="Times New Roman" w:hAnsi="Times New Roman" w:cs="Times New Roman"/>
          <w:sz w:val="20"/>
          <w:szCs w:val="20"/>
        </w:rPr>
        <w:t xml:space="preserve"> </w:t>
      </w:r>
      <w:r w:rsidRPr="000873F2">
        <w:rPr>
          <w:rFonts w:ascii="Times New Roman" w:hAnsi="Times New Roman" w:cs="Times New Roman"/>
          <w:sz w:val="20"/>
          <w:szCs w:val="20"/>
        </w:rPr>
        <w:t xml:space="preserve">megtételére nem kizárólagosan jogosult, úgy a további rendelkezésre jogosult  személyektől  a  szükséges  jognyilatkozatokat  beszerzi  az  Ingatlan tulajdonjogának vagy használati jogának átruházása érdekében. </w:t>
      </w:r>
      <w:r w:rsidR="00691E0C" w:rsidRPr="000873F2">
        <w:rPr>
          <w:rFonts w:ascii="Times New Roman" w:hAnsi="Times New Roman" w:cs="Times New Roman"/>
          <w:sz w:val="20"/>
          <w:szCs w:val="20"/>
        </w:rPr>
        <w:t>A</w:t>
      </w:r>
      <w:r w:rsidRPr="000873F2">
        <w:rPr>
          <w:rFonts w:ascii="Times New Roman" w:hAnsi="Times New Roman" w:cs="Times New Roman"/>
          <w:sz w:val="20"/>
          <w:szCs w:val="20"/>
        </w:rPr>
        <w:t xml:space="preserve">mennyiben a Megbízó a jelen pontban rögíztett kötelezettségét elmulasztja vagy ennek körben a Megbízott részére valótlan tájékoztatás ad és emiatt hiúsul meg a Megbízott közvetítésével az Ingatlan tulajdonjogának vagy használati jogának átruházására vonatkozó szerződés megkötése, a Megbízó köteles a Megbízott részére </w:t>
      </w:r>
      <w:r w:rsidR="00DA1633" w:rsidRPr="000873F2">
        <w:rPr>
          <w:rFonts w:ascii="Times New Roman" w:hAnsi="Times New Roman" w:cs="Times New Roman"/>
          <w:sz w:val="20"/>
          <w:szCs w:val="20"/>
        </w:rPr>
        <w:t xml:space="preserve">a </w:t>
      </w:r>
      <w:r w:rsidRPr="000873F2">
        <w:rPr>
          <w:rFonts w:ascii="Times New Roman" w:hAnsi="Times New Roman" w:cs="Times New Roman"/>
          <w:sz w:val="20"/>
          <w:szCs w:val="20"/>
        </w:rPr>
        <w:t>meghatározott megbízási dí</w:t>
      </w:r>
      <w:r w:rsidR="00DA1633" w:rsidRPr="000873F2">
        <w:rPr>
          <w:rFonts w:ascii="Times New Roman" w:hAnsi="Times New Roman" w:cs="Times New Roman"/>
          <w:sz w:val="20"/>
          <w:szCs w:val="20"/>
        </w:rPr>
        <w:t>jat megfizetni.</w:t>
      </w:r>
    </w:p>
    <w:p w14:paraId="53548E18" w14:textId="77777777" w:rsidR="00691E0C" w:rsidRPr="000873F2" w:rsidRDefault="00691E0C" w:rsidP="00A806C0">
      <w:pPr>
        <w:pStyle w:val="Listaszerbekezds"/>
        <w:ind w:left="142" w:hanging="284"/>
        <w:rPr>
          <w:rFonts w:ascii="Times New Roman" w:hAnsi="Times New Roman" w:cs="Times New Roman"/>
          <w:sz w:val="20"/>
          <w:szCs w:val="20"/>
        </w:rPr>
      </w:pPr>
    </w:p>
    <w:p w14:paraId="34AA0FB0" w14:textId="29D4CAE0" w:rsidR="00691E0C" w:rsidRPr="000873F2" w:rsidRDefault="00214924"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Amennyiben a Megbízó nem a Megbízotton keresztül értékesíti</w:t>
      </w:r>
      <w:r w:rsidR="00970798">
        <w:rPr>
          <w:rFonts w:ascii="Times New Roman" w:hAnsi="Times New Roman" w:cs="Times New Roman"/>
          <w:sz w:val="20"/>
          <w:szCs w:val="20"/>
        </w:rPr>
        <w:t>/adja ki</w:t>
      </w:r>
      <w:r w:rsidRPr="000873F2">
        <w:rPr>
          <w:rFonts w:ascii="Times New Roman" w:hAnsi="Times New Roman" w:cs="Times New Roman"/>
          <w:sz w:val="20"/>
          <w:szCs w:val="20"/>
        </w:rPr>
        <w:t xml:space="preserve"> az ingatlant, úgy köteles az értékesítésről</w:t>
      </w:r>
      <w:r w:rsidR="00970798">
        <w:rPr>
          <w:rFonts w:ascii="Times New Roman" w:hAnsi="Times New Roman" w:cs="Times New Roman"/>
          <w:sz w:val="20"/>
          <w:szCs w:val="20"/>
        </w:rPr>
        <w:t>/kiadásról</w:t>
      </w:r>
      <w:r w:rsidRPr="000873F2">
        <w:rPr>
          <w:rFonts w:ascii="Times New Roman" w:hAnsi="Times New Roman" w:cs="Times New Roman"/>
          <w:sz w:val="20"/>
          <w:szCs w:val="20"/>
        </w:rPr>
        <w:t xml:space="preserve"> 48 órán belül tájékoztatni a Megbízottat.</w:t>
      </w:r>
    </w:p>
    <w:p w14:paraId="7B289878" w14:textId="77777777" w:rsidR="00691E0C" w:rsidRPr="000873F2" w:rsidRDefault="00691E0C" w:rsidP="00A806C0">
      <w:pPr>
        <w:pStyle w:val="Listaszerbekezds"/>
        <w:ind w:left="142" w:hanging="284"/>
        <w:rPr>
          <w:rFonts w:ascii="Times New Roman" w:hAnsi="Times New Roman" w:cs="Times New Roman"/>
          <w:sz w:val="20"/>
          <w:szCs w:val="20"/>
        </w:rPr>
      </w:pPr>
    </w:p>
    <w:p w14:paraId="2EA58F83" w14:textId="77777777" w:rsidR="00691E0C" w:rsidRPr="000873F2" w:rsidRDefault="005D168D"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 xml:space="preserve">Megbízó </w:t>
      </w:r>
      <w:r w:rsidR="00691E0C" w:rsidRPr="000873F2">
        <w:rPr>
          <w:rFonts w:ascii="Times New Roman" w:hAnsi="Times New Roman" w:cs="Times New Roman"/>
          <w:sz w:val="20"/>
          <w:szCs w:val="20"/>
        </w:rPr>
        <w:t>köteles</w:t>
      </w:r>
      <w:r w:rsidRPr="000873F2">
        <w:rPr>
          <w:rFonts w:ascii="Times New Roman" w:hAnsi="Times New Roman" w:cs="Times New Roman"/>
          <w:sz w:val="20"/>
          <w:szCs w:val="20"/>
        </w:rPr>
        <w:t xml:space="preserve"> haladéktalanul írásban értesíti a Megbízottat, amennyiben harmadik személlyel olyan szerződést kötött, amelyben a</w:t>
      </w:r>
      <w:r w:rsidR="00691E0C" w:rsidRPr="000873F2">
        <w:rPr>
          <w:rFonts w:ascii="Times New Roman" w:hAnsi="Times New Roman" w:cs="Times New Roman"/>
          <w:sz w:val="20"/>
          <w:szCs w:val="20"/>
        </w:rPr>
        <w:t xml:space="preserve"> </w:t>
      </w:r>
      <w:r w:rsidRPr="000873F2">
        <w:rPr>
          <w:rFonts w:ascii="Times New Roman" w:hAnsi="Times New Roman" w:cs="Times New Roman"/>
          <w:sz w:val="20"/>
          <w:szCs w:val="20"/>
        </w:rPr>
        <w:t>szerződésben rögzítettektől eltérően alacsonyabb limitárat vagy irányárat határozott meg.</w:t>
      </w:r>
    </w:p>
    <w:p w14:paraId="207F703B" w14:textId="77777777" w:rsidR="00691E0C" w:rsidRPr="000873F2" w:rsidRDefault="00691E0C" w:rsidP="00A806C0">
      <w:pPr>
        <w:pStyle w:val="Listaszerbekezds"/>
        <w:ind w:left="142" w:hanging="284"/>
        <w:rPr>
          <w:rFonts w:ascii="Times New Roman" w:hAnsi="Times New Roman" w:cs="Times New Roman"/>
          <w:sz w:val="20"/>
          <w:szCs w:val="20"/>
        </w:rPr>
      </w:pPr>
    </w:p>
    <w:p w14:paraId="065B62D0" w14:textId="4AF185C4" w:rsidR="00691E0C" w:rsidRPr="000873F2" w:rsidRDefault="00691E0C"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 xml:space="preserve">Megbízó köteles a Megbízottal a szerződés teljesítése érdekében együttműködni, különös tekintettel arra, hogy az Ingatlan bemutatásának lehetőségét, a Megbízott által közvetített személyek számára ésszerű határidőben és időtartamban, bemutatásra alkalmas, rendezett állapotban biztosítani. Amennyiben Megbízó nem jogosítja fel Megbízottat arra, hogy személyes részvétele nélkül is bemutathassa az ingatlant, úgy vállalja, hogy ő maga vagy képviselője a Megbízott rendelkezésére áll annak érdekében, hogy az érdeklődők az ingatlant megtekinthessék. Amennyiben Megbízó feljogosítja Megbízottat arra, hogy személyes részvétele nélkül is bemutathassa az ingatlant, a megtekintés érdekében a Megbízott részére kulcsot köteles biztosítani haladéktalanul. </w:t>
      </w:r>
    </w:p>
    <w:p w14:paraId="7AEA7DC1" w14:textId="77777777" w:rsidR="00691E0C" w:rsidRPr="000873F2" w:rsidRDefault="00691E0C" w:rsidP="00A806C0">
      <w:pPr>
        <w:pStyle w:val="Listaszerbekezds"/>
        <w:ind w:left="142" w:hanging="284"/>
        <w:rPr>
          <w:rFonts w:ascii="Times New Roman" w:hAnsi="Times New Roman" w:cs="Times New Roman"/>
          <w:sz w:val="20"/>
          <w:szCs w:val="20"/>
        </w:rPr>
      </w:pPr>
    </w:p>
    <w:p w14:paraId="20E3F5E1" w14:textId="77777777" w:rsidR="00691E0C" w:rsidRPr="000873F2" w:rsidRDefault="00691E0C"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 xml:space="preserve">Megbízó kötelezettséget vállal arra, hogy az Ingatlant a szerződésben meghatározott irányár alatt a szerződés hatálya alatt nem hirdeti és nem ajánlja, alacsonyabb irányárra vonatkozó ingatlanközvetítési szerződést nem köt harmadik személyekkel. A Megbízott vállalja, hogy az ingatlant az aktuális árától eltérő áron nem hirdeti. </w:t>
      </w:r>
    </w:p>
    <w:p w14:paraId="645C7BF2" w14:textId="77777777" w:rsidR="00691E0C" w:rsidRPr="000873F2" w:rsidRDefault="00691E0C" w:rsidP="00A806C0">
      <w:pPr>
        <w:pStyle w:val="Listaszerbekezds"/>
        <w:ind w:left="142" w:hanging="284"/>
        <w:rPr>
          <w:rFonts w:ascii="Times New Roman" w:hAnsi="Times New Roman" w:cs="Times New Roman"/>
          <w:sz w:val="20"/>
          <w:szCs w:val="20"/>
        </w:rPr>
      </w:pPr>
    </w:p>
    <w:p w14:paraId="1E67CB75" w14:textId="0408DFAD" w:rsidR="00691E0C" w:rsidRPr="000873F2" w:rsidRDefault="00691E0C"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 xml:space="preserve">A Megbízó tudomásul veszi, hogy a Megbízott az egyenlő üzleti feltételek, irányár harmonizáció és a </w:t>
      </w:r>
      <w:r w:rsidR="00970798">
        <w:rPr>
          <w:rFonts w:ascii="Times New Roman" w:hAnsi="Times New Roman" w:cs="Times New Roman"/>
          <w:sz w:val="20"/>
          <w:szCs w:val="20"/>
        </w:rPr>
        <w:t>V</w:t>
      </w:r>
      <w:r w:rsidRPr="000873F2">
        <w:rPr>
          <w:rFonts w:ascii="Times New Roman" w:hAnsi="Times New Roman" w:cs="Times New Roman"/>
          <w:sz w:val="20"/>
          <w:szCs w:val="20"/>
        </w:rPr>
        <w:t xml:space="preserve">evők félrevezetésének elkerülése érdekében a hirdetési felületeken elérhető legkedvezőbb irányárhoz igazítja automatikusan a hirdetési árat. Erről a Megbízót telefonon és/vagy email-ben tájékoztatja haladéktalanul. </w:t>
      </w:r>
    </w:p>
    <w:p w14:paraId="0EF50E04" w14:textId="77777777" w:rsidR="00691E0C" w:rsidRPr="000873F2" w:rsidRDefault="00691E0C" w:rsidP="00A806C0">
      <w:pPr>
        <w:pStyle w:val="Listaszerbekezds"/>
        <w:ind w:left="142" w:hanging="284"/>
        <w:rPr>
          <w:rFonts w:ascii="Times New Roman" w:hAnsi="Times New Roman" w:cs="Times New Roman"/>
          <w:sz w:val="20"/>
          <w:szCs w:val="20"/>
        </w:rPr>
      </w:pPr>
    </w:p>
    <w:p w14:paraId="13C90C62" w14:textId="537256CE" w:rsidR="00691E0C" w:rsidRPr="000873F2" w:rsidRDefault="00691E0C"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Megbízó kötelezettséget vállal arra, hogy a Megbízottat haladéktalanul értesíti az ingatlan fizikai állapotában, jogi helyzetében bekövetkezett és az értékesítést</w:t>
      </w:r>
      <w:r w:rsidR="001C1005">
        <w:rPr>
          <w:rFonts w:ascii="Times New Roman" w:hAnsi="Times New Roman" w:cs="Times New Roman"/>
          <w:sz w:val="20"/>
          <w:szCs w:val="20"/>
        </w:rPr>
        <w:t>/bérbeadást</w:t>
      </w:r>
      <w:r w:rsidRPr="000873F2">
        <w:rPr>
          <w:rFonts w:ascii="Times New Roman" w:hAnsi="Times New Roman" w:cs="Times New Roman"/>
          <w:sz w:val="20"/>
          <w:szCs w:val="20"/>
        </w:rPr>
        <w:t xml:space="preserve"> vételárat, limit árat, irányárat érintő, befolyásoló változásárokról. A Megbízott ennek megfelelően köteles módosítani a szerződésben meghatározott limitárat, irányárat az informatikai rendszerében is. A felek egymást az értékesítéssel kapcsolatban felmerült változásokról (irányár, limit ár, fizetési konstrukció, eljáró- kapcsolattartó értékesítő személyének megváltozása, hirdetési mód stb.) haladéktalanul telefonon és email-ben is tájékoztatni kötelesek. A szerződés hatálya alatt az irányár csökkenthető. Az irányár csökkentése esetén a felek új/ módosított szerződést kötnek, amelyet közös megegyezéssel email váltás útján is elfogadottnak tekintenek akkor, ha a másik fél válasz email-ben tudomásul vette.</w:t>
      </w:r>
    </w:p>
    <w:p w14:paraId="22ECBF4E" w14:textId="77777777" w:rsidR="00691E0C" w:rsidRPr="000873F2" w:rsidRDefault="00691E0C" w:rsidP="00A806C0">
      <w:pPr>
        <w:pStyle w:val="Listaszerbekezds"/>
        <w:ind w:left="142" w:hanging="284"/>
        <w:rPr>
          <w:rFonts w:ascii="Times New Roman" w:hAnsi="Times New Roman" w:cs="Times New Roman"/>
          <w:sz w:val="20"/>
          <w:szCs w:val="20"/>
        </w:rPr>
      </w:pPr>
    </w:p>
    <w:p w14:paraId="1781FF61" w14:textId="77777777" w:rsidR="00691E0C" w:rsidRPr="000873F2" w:rsidRDefault="00691E0C"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Az együttműködési kötelezettség bármely részéről történő szándékos, vagy súlyosan gondatlan megszegése esetén a másik fél jogosult a szerződést azonnali hatállyal felmondani.</w:t>
      </w:r>
    </w:p>
    <w:p w14:paraId="712EE269" w14:textId="77777777" w:rsidR="00691E0C" w:rsidRPr="000873F2" w:rsidRDefault="00691E0C" w:rsidP="00A806C0">
      <w:pPr>
        <w:pStyle w:val="Listaszerbekezds"/>
        <w:ind w:left="142" w:hanging="284"/>
        <w:rPr>
          <w:rFonts w:ascii="Times New Roman" w:hAnsi="Times New Roman" w:cs="Times New Roman"/>
          <w:sz w:val="20"/>
          <w:szCs w:val="20"/>
        </w:rPr>
      </w:pPr>
    </w:p>
    <w:p w14:paraId="45F1B9FB" w14:textId="6F242D60" w:rsidR="00691E0C" w:rsidRPr="000873F2" w:rsidRDefault="00691E0C"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Megbízó kötelezettséget vállal arra, hogy a Megbízottat haladéktalanul értesíti, amennyiben nem a Megbízott közreműködésével köt az ingatlan tulajdonjogának átruházására</w:t>
      </w:r>
      <w:r w:rsidR="001C1005">
        <w:rPr>
          <w:rFonts w:ascii="Times New Roman" w:hAnsi="Times New Roman" w:cs="Times New Roman"/>
          <w:sz w:val="20"/>
          <w:szCs w:val="20"/>
        </w:rPr>
        <w:t>/bérbeadására</w:t>
      </w:r>
      <w:r w:rsidRPr="000873F2">
        <w:rPr>
          <w:rFonts w:ascii="Times New Roman" w:hAnsi="Times New Roman" w:cs="Times New Roman"/>
          <w:sz w:val="20"/>
          <w:szCs w:val="20"/>
        </w:rPr>
        <w:t xml:space="preserve"> vonatkozó szerződést.</w:t>
      </w:r>
    </w:p>
    <w:p w14:paraId="6578B83C" w14:textId="77777777" w:rsidR="00691E0C" w:rsidRPr="000873F2" w:rsidRDefault="00691E0C" w:rsidP="00A806C0">
      <w:pPr>
        <w:pStyle w:val="Listaszerbekezds"/>
        <w:ind w:left="142" w:hanging="284"/>
        <w:rPr>
          <w:rFonts w:ascii="Times New Roman" w:hAnsi="Times New Roman" w:cs="Times New Roman"/>
          <w:sz w:val="20"/>
          <w:szCs w:val="20"/>
        </w:rPr>
      </w:pPr>
    </w:p>
    <w:p w14:paraId="2438C771" w14:textId="0E8EF173" w:rsidR="00993669" w:rsidRPr="000873F2" w:rsidRDefault="00691E0C"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 xml:space="preserve">Amennyiben a közvetítés tárgyát képező Ingatlanra a Megbízó a szerződés megszűnésétől számított 1 (egy) éven belül a Megbízott által a Megbízó részére közvetített </w:t>
      </w:r>
      <w:r w:rsidR="001C1005">
        <w:rPr>
          <w:rFonts w:ascii="Times New Roman" w:hAnsi="Times New Roman" w:cs="Times New Roman"/>
          <w:sz w:val="20"/>
          <w:szCs w:val="20"/>
        </w:rPr>
        <w:t>V</w:t>
      </w:r>
      <w:r w:rsidRPr="000873F2">
        <w:rPr>
          <w:rFonts w:ascii="Times New Roman" w:hAnsi="Times New Roman" w:cs="Times New Roman"/>
          <w:sz w:val="20"/>
          <w:szCs w:val="20"/>
        </w:rPr>
        <w:t>evővel az Ingatlan tulajdonjogának vagy használati jogosultságának vonatkozó szerződést köt (adásvétel, csere, tartási szerződés, ajándékozás, bérlet stb.), köteles a Megbízottat a létrejöttétől számított 8 (nyolc) napon belül írásban tájékoztatni és a megbízási díjat a Megbízott részére megfizetni.</w:t>
      </w:r>
    </w:p>
    <w:p w14:paraId="31480F52" w14:textId="77777777" w:rsidR="00993669" w:rsidRPr="000873F2" w:rsidRDefault="00993669" w:rsidP="00A806C0">
      <w:pPr>
        <w:pStyle w:val="Listaszerbekezds"/>
        <w:ind w:left="142" w:hanging="284"/>
        <w:rPr>
          <w:rFonts w:ascii="Times New Roman" w:hAnsi="Times New Roman" w:cs="Times New Roman"/>
          <w:sz w:val="20"/>
          <w:szCs w:val="20"/>
        </w:rPr>
      </w:pPr>
    </w:p>
    <w:p w14:paraId="5D6DC781" w14:textId="7EEF4507" w:rsidR="00993669" w:rsidRPr="000873F2" w:rsidRDefault="00691E0C"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Amennyiben több Megbízó szerepel a szerződésben, a szerződésből és jelen ÁSZF-</w:t>
      </w:r>
      <w:proofErr w:type="spellStart"/>
      <w:r w:rsidRPr="000873F2">
        <w:rPr>
          <w:rFonts w:ascii="Times New Roman" w:hAnsi="Times New Roman" w:cs="Times New Roman"/>
          <w:sz w:val="20"/>
          <w:szCs w:val="20"/>
        </w:rPr>
        <w:t>ből</w:t>
      </w:r>
      <w:proofErr w:type="spellEnd"/>
      <w:r w:rsidRPr="000873F2">
        <w:rPr>
          <w:rFonts w:ascii="Times New Roman" w:hAnsi="Times New Roman" w:cs="Times New Roman"/>
          <w:sz w:val="20"/>
          <w:szCs w:val="20"/>
        </w:rPr>
        <w:t xml:space="preserve"> eredő mindenfajta kötelezettségek tekintetében egyetemlegesen felelősek. </w:t>
      </w:r>
    </w:p>
    <w:p w14:paraId="50331633" w14:textId="77777777" w:rsidR="00993669" w:rsidRPr="000873F2" w:rsidRDefault="00993669" w:rsidP="00A806C0">
      <w:pPr>
        <w:pStyle w:val="Listaszerbekezds"/>
        <w:ind w:left="142" w:hanging="284"/>
        <w:rPr>
          <w:rFonts w:ascii="Times New Roman" w:hAnsi="Times New Roman" w:cs="Times New Roman"/>
          <w:sz w:val="20"/>
          <w:szCs w:val="20"/>
        </w:rPr>
      </w:pPr>
    </w:p>
    <w:p w14:paraId="1F480000" w14:textId="77777777" w:rsidR="00993669" w:rsidRPr="000873F2" w:rsidRDefault="00993669" w:rsidP="00A806C0">
      <w:pPr>
        <w:pStyle w:val="Listaszerbekezds"/>
        <w:numPr>
          <w:ilvl w:val="0"/>
          <w:numId w:val="9"/>
        </w:numPr>
        <w:ind w:left="142" w:hanging="284"/>
        <w:jc w:val="both"/>
        <w:rPr>
          <w:rFonts w:ascii="Times New Roman" w:hAnsi="Times New Roman" w:cs="Times New Roman"/>
          <w:sz w:val="20"/>
          <w:szCs w:val="20"/>
        </w:rPr>
      </w:pPr>
      <w:r w:rsidRPr="000873F2">
        <w:rPr>
          <w:rFonts w:ascii="Times New Roman" w:hAnsi="Times New Roman" w:cs="Times New Roman"/>
          <w:sz w:val="20"/>
          <w:szCs w:val="20"/>
        </w:rPr>
        <w:t>Megbízó   amennyiben   jelen   fejezetben   meghatározott kötelezettségeit megszegi, úgy az a részéről súlyos szerződésszegésnek minősül.</w:t>
      </w:r>
    </w:p>
    <w:p w14:paraId="3C382012" w14:textId="2834CF20" w:rsidR="00993669" w:rsidRPr="000873F2" w:rsidRDefault="00993669" w:rsidP="00993669">
      <w:pPr>
        <w:pStyle w:val="Listaszerbekezds"/>
        <w:jc w:val="both"/>
        <w:rPr>
          <w:rFonts w:ascii="Times New Roman" w:hAnsi="Times New Roman" w:cs="Times New Roman"/>
          <w:sz w:val="20"/>
          <w:szCs w:val="20"/>
        </w:rPr>
      </w:pPr>
    </w:p>
    <w:p w14:paraId="0CFAD146" w14:textId="0D3B2B52" w:rsidR="00993669" w:rsidRPr="000873F2" w:rsidRDefault="00993669" w:rsidP="00993669">
      <w:pPr>
        <w:pStyle w:val="Listaszerbekezds"/>
        <w:jc w:val="both"/>
        <w:rPr>
          <w:rFonts w:ascii="Times New Roman" w:hAnsi="Times New Roman" w:cs="Times New Roman"/>
          <w:sz w:val="20"/>
          <w:szCs w:val="20"/>
        </w:rPr>
      </w:pPr>
    </w:p>
    <w:p w14:paraId="31F9A7CE" w14:textId="77777777" w:rsidR="00993669" w:rsidRPr="000873F2" w:rsidRDefault="00993669" w:rsidP="00993669">
      <w:pPr>
        <w:pStyle w:val="Listaszerbekezds"/>
        <w:jc w:val="both"/>
        <w:rPr>
          <w:rFonts w:ascii="Times New Roman" w:hAnsi="Times New Roman" w:cs="Times New Roman"/>
          <w:sz w:val="20"/>
          <w:szCs w:val="20"/>
        </w:rPr>
      </w:pPr>
    </w:p>
    <w:p w14:paraId="578B9307" w14:textId="77777777" w:rsidR="00993669" w:rsidRPr="000873F2" w:rsidRDefault="00993669" w:rsidP="00993669">
      <w:pPr>
        <w:pStyle w:val="Listaszerbekezds"/>
        <w:rPr>
          <w:rFonts w:ascii="Times New Roman" w:hAnsi="Times New Roman" w:cs="Times New Roman"/>
          <w:sz w:val="20"/>
          <w:szCs w:val="20"/>
        </w:rPr>
      </w:pPr>
    </w:p>
    <w:p w14:paraId="0F751AEE" w14:textId="77777777" w:rsidR="00A806C0" w:rsidRPr="000873F2" w:rsidRDefault="00A806C0" w:rsidP="005D168D">
      <w:pPr>
        <w:spacing w:line="240" w:lineRule="auto"/>
        <w:jc w:val="both"/>
        <w:rPr>
          <w:rFonts w:ascii="Times New Roman" w:hAnsi="Times New Roman" w:cs="Times New Roman"/>
        </w:rPr>
      </w:pPr>
    </w:p>
    <w:p w14:paraId="4C0F079F" w14:textId="4A16A827" w:rsidR="00502491" w:rsidRPr="000873F2" w:rsidRDefault="00502491" w:rsidP="000873F2">
      <w:pPr>
        <w:pStyle w:val="Cmsor3"/>
      </w:pPr>
      <w:bookmarkStart w:id="19" w:name="_Toc135725960"/>
      <w:bookmarkStart w:id="20" w:name="_Toc138853363"/>
      <w:r w:rsidRPr="000873F2">
        <w:t>Megbíz</w:t>
      </w:r>
      <w:r w:rsidR="00A33BD8" w:rsidRPr="000873F2">
        <w:t xml:space="preserve">ott </w:t>
      </w:r>
      <w:r w:rsidR="004D3753" w:rsidRPr="000873F2">
        <w:t>kötelezettségei</w:t>
      </w:r>
      <w:bookmarkEnd w:id="19"/>
      <w:bookmarkEnd w:id="20"/>
    </w:p>
    <w:p w14:paraId="78B706A4" w14:textId="77777777" w:rsidR="00633533" w:rsidRPr="000873F2" w:rsidRDefault="00633533" w:rsidP="00633533">
      <w:pPr>
        <w:spacing w:line="240" w:lineRule="auto"/>
        <w:rPr>
          <w:rFonts w:ascii="Times New Roman" w:hAnsi="Times New Roman" w:cs="Times New Roman"/>
        </w:rPr>
      </w:pPr>
    </w:p>
    <w:p w14:paraId="3557D823" w14:textId="137EECD9" w:rsidR="00A806C0" w:rsidRPr="000873F2" w:rsidRDefault="00502491" w:rsidP="0063353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Az ingatlan adatait nyilvántartásába veszi, adatbázisában rögzíti</w:t>
      </w:r>
      <w:r w:rsidR="00A806C0" w:rsidRPr="000873F2">
        <w:rPr>
          <w:rFonts w:ascii="Times New Roman" w:hAnsi="Times New Roman" w:cs="Times New Roman"/>
          <w:sz w:val="20"/>
          <w:szCs w:val="20"/>
        </w:rPr>
        <w:t>, az ingatlanról fényképet, videót készít</w:t>
      </w:r>
      <w:r w:rsidR="002E504E">
        <w:rPr>
          <w:rFonts w:ascii="Times New Roman" w:hAnsi="Times New Roman" w:cs="Times New Roman"/>
          <w:sz w:val="20"/>
          <w:szCs w:val="20"/>
        </w:rPr>
        <w:t>, valamint online közzéteszi.</w:t>
      </w:r>
    </w:p>
    <w:p w14:paraId="00B8F72C" w14:textId="77777777" w:rsidR="00A806C0" w:rsidRPr="000873F2" w:rsidRDefault="00A806C0" w:rsidP="00A806C0">
      <w:pPr>
        <w:pStyle w:val="Listaszerbekezds"/>
        <w:spacing w:line="240" w:lineRule="auto"/>
        <w:jc w:val="both"/>
        <w:rPr>
          <w:rFonts w:ascii="Times New Roman" w:hAnsi="Times New Roman" w:cs="Times New Roman"/>
          <w:sz w:val="20"/>
          <w:szCs w:val="20"/>
        </w:rPr>
      </w:pPr>
    </w:p>
    <w:p w14:paraId="4983A9ED" w14:textId="75E62EDB" w:rsidR="00A806C0" w:rsidRPr="000873F2" w:rsidRDefault="00502491" w:rsidP="0063353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Hirdetéseket jelentet meg az Ingatlanról az általa választott internetes felületeken, illetve saját megítélése szerint egyéb lehetséges módokon</w:t>
      </w:r>
      <w:r w:rsidR="00BA6D7B" w:rsidRPr="000873F2">
        <w:rPr>
          <w:rFonts w:ascii="Times New Roman" w:hAnsi="Times New Roman" w:cs="Times New Roman"/>
          <w:sz w:val="20"/>
          <w:szCs w:val="20"/>
        </w:rPr>
        <w:t xml:space="preserve"> </w:t>
      </w:r>
      <w:r w:rsidRPr="000873F2">
        <w:rPr>
          <w:rFonts w:ascii="Times New Roman" w:hAnsi="Times New Roman" w:cs="Times New Roman"/>
          <w:sz w:val="20"/>
          <w:szCs w:val="20"/>
        </w:rPr>
        <w:t>internet</w:t>
      </w:r>
      <w:r w:rsidR="00BA6D7B" w:rsidRPr="000873F2">
        <w:rPr>
          <w:rFonts w:ascii="Times New Roman" w:hAnsi="Times New Roman" w:cs="Times New Roman"/>
          <w:sz w:val="20"/>
          <w:szCs w:val="20"/>
        </w:rPr>
        <w:t>en</w:t>
      </w:r>
      <w:r w:rsidR="00A806C0" w:rsidRPr="000873F2">
        <w:rPr>
          <w:rFonts w:ascii="Times New Roman" w:hAnsi="Times New Roman" w:cs="Times New Roman"/>
          <w:sz w:val="20"/>
          <w:szCs w:val="20"/>
        </w:rPr>
        <w:t xml:space="preserve">, </w:t>
      </w:r>
      <w:r w:rsidRPr="000873F2">
        <w:rPr>
          <w:rFonts w:ascii="Times New Roman" w:hAnsi="Times New Roman" w:cs="Times New Roman"/>
          <w:sz w:val="20"/>
          <w:szCs w:val="20"/>
        </w:rPr>
        <w:t>illetve az ingatlanon elhelyezett hirdetőtáblán</w:t>
      </w:r>
      <w:r w:rsidR="00BA6D7B" w:rsidRPr="000873F2">
        <w:rPr>
          <w:rFonts w:ascii="Times New Roman" w:hAnsi="Times New Roman" w:cs="Times New Roman"/>
          <w:sz w:val="20"/>
          <w:szCs w:val="20"/>
        </w:rPr>
        <w:t xml:space="preserve">. Megbízott jogosult saját belátása alapján megválasztani a hirdetési felületeket, </w:t>
      </w:r>
      <w:r w:rsidR="00A806C0" w:rsidRPr="000873F2">
        <w:rPr>
          <w:rFonts w:ascii="Times New Roman" w:hAnsi="Times New Roman" w:cs="Times New Roman"/>
          <w:sz w:val="20"/>
          <w:szCs w:val="20"/>
        </w:rPr>
        <w:t xml:space="preserve">de </w:t>
      </w:r>
      <w:r w:rsidR="00BA6D7B" w:rsidRPr="000873F2">
        <w:rPr>
          <w:rFonts w:ascii="Times New Roman" w:hAnsi="Times New Roman" w:cs="Times New Roman"/>
          <w:sz w:val="20"/>
          <w:szCs w:val="20"/>
        </w:rPr>
        <w:t>nem köteles az összes lehetséges opciót használni.</w:t>
      </w:r>
    </w:p>
    <w:p w14:paraId="5B1AC987" w14:textId="77777777" w:rsidR="00A806C0" w:rsidRPr="000873F2" w:rsidRDefault="00A806C0" w:rsidP="00A806C0">
      <w:pPr>
        <w:pStyle w:val="Listaszerbekezds"/>
        <w:rPr>
          <w:rFonts w:ascii="Times New Roman" w:hAnsi="Times New Roman" w:cs="Times New Roman"/>
          <w:sz w:val="20"/>
          <w:szCs w:val="20"/>
        </w:rPr>
      </w:pPr>
    </w:p>
    <w:p w14:paraId="04810E36" w14:textId="1E7F0960" w:rsidR="00A806C0" w:rsidRPr="000873F2" w:rsidRDefault="00A806C0" w:rsidP="0063353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Köteles az</w:t>
      </w:r>
      <w:r w:rsidR="00502491" w:rsidRPr="000873F2">
        <w:rPr>
          <w:rFonts w:ascii="Times New Roman" w:hAnsi="Times New Roman" w:cs="Times New Roman"/>
          <w:sz w:val="20"/>
          <w:szCs w:val="20"/>
        </w:rPr>
        <w:t xml:space="preserve"> érdeklődők számára az Ingatlant előre megbeszélt időpontban bemutat</w:t>
      </w:r>
      <w:r w:rsidRPr="000873F2">
        <w:rPr>
          <w:rFonts w:ascii="Times New Roman" w:hAnsi="Times New Roman" w:cs="Times New Roman"/>
          <w:sz w:val="20"/>
          <w:szCs w:val="20"/>
        </w:rPr>
        <w:t>ni</w:t>
      </w:r>
      <w:r w:rsidR="00502491" w:rsidRPr="000873F2">
        <w:rPr>
          <w:rFonts w:ascii="Times New Roman" w:hAnsi="Times New Roman" w:cs="Times New Roman"/>
          <w:sz w:val="20"/>
          <w:szCs w:val="20"/>
        </w:rPr>
        <w:t>, tájékoztat</w:t>
      </w:r>
      <w:r w:rsidRPr="000873F2">
        <w:rPr>
          <w:rFonts w:ascii="Times New Roman" w:hAnsi="Times New Roman" w:cs="Times New Roman"/>
          <w:sz w:val="20"/>
          <w:szCs w:val="20"/>
        </w:rPr>
        <w:t xml:space="preserve">ni </w:t>
      </w:r>
      <w:r w:rsidR="00502491" w:rsidRPr="000873F2">
        <w:rPr>
          <w:rFonts w:ascii="Times New Roman" w:hAnsi="Times New Roman" w:cs="Times New Roman"/>
          <w:sz w:val="20"/>
          <w:szCs w:val="20"/>
        </w:rPr>
        <w:t>az érdeklődőket az ingatlan általa megismert adatairól, tulajdonságairól, a</w:t>
      </w:r>
      <w:r w:rsidR="00312113" w:rsidRPr="000873F2">
        <w:rPr>
          <w:rFonts w:ascii="Times New Roman" w:hAnsi="Times New Roman" w:cs="Times New Roman"/>
          <w:sz w:val="20"/>
          <w:szCs w:val="20"/>
        </w:rPr>
        <w:t xml:space="preserve">z értékesítés </w:t>
      </w:r>
      <w:r w:rsidR="00502491" w:rsidRPr="000873F2">
        <w:rPr>
          <w:rFonts w:ascii="Times New Roman" w:hAnsi="Times New Roman" w:cs="Times New Roman"/>
          <w:sz w:val="20"/>
          <w:szCs w:val="20"/>
        </w:rPr>
        <w:t>feltételeiről</w:t>
      </w:r>
      <w:r w:rsidR="001B33FF" w:rsidRPr="000873F2">
        <w:rPr>
          <w:rFonts w:ascii="Times New Roman" w:hAnsi="Times New Roman" w:cs="Times New Roman"/>
          <w:sz w:val="20"/>
          <w:szCs w:val="20"/>
        </w:rPr>
        <w:t>,</w:t>
      </w:r>
      <w:r w:rsidRPr="000873F2">
        <w:rPr>
          <w:rFonts w:ascii="Times New Roman" w:hAnsi="Times New Roman" w:cs="Times New Roman"/>
          <w:sz w:val="20"/>
          <w:szCs w:val="20"/>
        </w:rPr>
        <w:t xml:space="preserve"> így</w:t>
      </w:r>
      <w:r w:rsidR="001B33FF" w:rsidRPr="000873F2">
        <w:rPr>
          <w:rFonts w:ascii="Times New Roman" w:hAnsi="Times New Roman" w:cs="Times New Roman"/>
          <w:sz w:val="20"/>
          <w:szCs w:val="20"/>
        </w:rPr>
        <w:t xml:space="preserve"> különösen az irányárról.</w:t>
      </w:r>
    </w:p>
    <w:p w14:paraId="660AEA88" w14:textId="77777777" w:rsidR="00A806C0" w:rsidRPr="000873F2" w:rsidRDefault="00A806C0" w:rsidP="00A806C0">
      <w:pPr>
        <w:pStyle w:val="Listaszerbekezds"/>
        <w:rPr>
          <w:rFonts w:ascii="Times New Roman" w:hAnsi="Times New Roman" w:cs="Times New Roman"/>
          <w:sz w:val="20"/>
          <w:szCs w:val="20"/>
        </w:rPr>
      </w:pPr>
    </w:p>
    <w:p w14:paraId="47AAD37A" w14:textId="32E3850F" w:rsidR="00A806C0" w:rsidRPr="000873F2" w:rsidRDefault="00954888" w:rsidP="0063353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Megbízott kötelezettséget vállal arra, hogy a Megbízó által kiadott személyes- és ingatlan</w:t>
      </w:r>
      <w:r w:rsidR="00A806C0" w:rsidRPr="000873F2">
        <w:rPr>
          <w:rFonts w:ascii="Times New Roman" w:hAnsi="Times New Roman" w:cs="Times New Roman"/>
          <w:sz w:val="20"/>
          <w:szCs w:val="20"/>
        </w:rPr>
        <w:t>ra vonatkozó</w:t>
      </w:r>
      <w:r w:rsidRPr="000873F2">
        <w:rPr>
          <w:rFonts w:ascii="Times New Roman" w:hAnsi="Times New Roman" w:cs="Times New Roman"/>
          <w:sz w:val="20"/>
          <w:szCs w:val="20"/>
        </w:rPr>
        <w:t xml:space="preserve"> adatokat bizalmasan kezeli</w:t>
      </w:r>
      <w:r w:rsidR="00A806C0" w:rsidRPr="000873F2">
        <w:rPr>
          <w:rFonts w:ascii="Times New Roman" w:hAnsi="Times New Roman" w:cs="Times New Roman"/>
          <w:sz w:val="20"/>
          <w:szCs w:val="20"/>
        </w:rPr>
        <w:t xml:space="preserve">, azt harmadik személynek át nem adja. </w:t>
      </w:r>
    </w:p>
    <w:p w14:paraId="7F7FD00D" w14:textId="77777777" w:rsidR="00A806C0" w:rsidRPr="000873F2" w:rsidRDefault="00A806C0" w:rsidP="00A806C0">
      <w:pPr>
        <w:pStyle w:val="Listaszerbekezds"/>
        <w:rPr>
          <w:rFonts w:ascii="Times New Roman" w:hAnsi="Times New Roman" w:cs="Times New Roman"/>
          <w:sz w:val="20"/>
          <w:szCs w:val="20"/>
        </w:rPr>
      </w:pPr>
    </w:p>
    <w:p w14:paraId="25D16D70" w14:textId="564A0AF1" w:rsidR="00A806C0" w:rsidRPr="000873F2" w:rsidRDefault="00A806C0" w:rsidP="0063353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Megbízott</w:t>
      </w:r>
      <w:r w:rsidR="001B33FF" w:rsidRPr="000873F2">
        <w:rPr>
          <w:rFonts w:ascii="Times New Roman" w:hAnsi="Times New Roman" w:cs="Times New Roman"/>
          <w:sz w:val="20"/>
          <w:szCs w:val="20"/>
        </w:rPr>
        <w:t xml:space="preserve"> elvárható gondossággal eljárva</w:t>
      </w:r>
      <w:r w:rsidR="00502491" w:rsidRPr="000873F2">
        <w:rPr>
          <w:rFonts w:ascii="Times New Roman" w:hAnsi="Times New Roman" w:cs="Times New Roman"/>
          <w:sz w:val="20"/>
          <w:szCs w:val="20"/>
        </w:rPr>
        <w:t xml:space="preserve"> a Megbízó és a potenciális </w:t>
      </w:r>
      <w:r w:rsidR="002E504E">
        <w:rPr>
          <w:rFonts w:ascii="Times New Roman" w:hAnsi="Times New Roman" w:cs="Times New Roman"/>
          <w:sz w:val="20"/>
          <w:szCs w:val="20"/>
        </w:rPr>
        <w:t>V</w:t>
      </w:r>
      <w:r w:rsidR="00502491" w:rsidRPr="000873F2">
        <w:rPr>
          <w:rFonts w:ascii="Times New Roman" w:hAnsi="Times New Roman" w:cs="Times New Roman"/>
          <w:sz w:val="20"/>
          <w:szCs w:val="20"/>
        </w:rPr>
        <w:t>evők</w:t>
      </w:r>
      <w:r w:rsidR="002E504E">
        <w:rPr>
          <w:rFonts w:ascii="Times New Roman" w:hAnsi="Times New Roman" w:cs="Times New Roman"/>
          <w:sz w:val="20"/>
          <w:szCs w:val="20"/>
        </w:rPr>
        <w:t>/Bérlők</w:t>
      </w:r>
      <w:r w:rsidR="00502491" w:rsidRPr="000873F2">
        <w:rPr>
          <w:rFonts w:ascii="Times New Roman" w:hAnsi="Times New Roman" w:cs="Times New Roman"/>
          <w:sz w:val="20"/>
          <w:szCs w:val="20"/>
        </w:rPr>
        <w:t xml:space="preserve"> közötti üzleti kapcsolatot</w:t>
      </w:r>
      <w:r w:rsidR="001B33FF" w:rsidRPr="000873F2">
        <w:rPr>
          <w:rFonts w:ascii="Times New Roman" w:hAnsi="Times New Roman" w:cs="Times New Roman"/>
          <w:sz w:val="20"/>
          <w:szCs w:val="20"/>
        </w:rPr>
        <w:t xml:space="preserve"> megteremti</w:t>
      </w:r>
      <w:r w:rsidR="00502491" w:rsidRPr="000873F2">
        <w:rPr>
          <w:rFonts w:ascii="Times New Roman" w:hAnsi="Times New Roman" w:cs="Times New Roman"/>
          <w:sz w:val="20"/>
          <w:szCs w:val="20"/>
        </w:rPr>
        <w:t xml:space="preserve">, érdekeiket egyezteti, </w:t>
      </w:r>
      <w:r w:rsidRPr="000873F2">
        <w:rPr>
          <w:rFonts w:ascii="Times New Roman" w:hAnsi="Times New Roman" w:cs="Times New Roman"/>
          <w:sz w:val="20"/>
          <w:szCs w:val="20"/>
        </w:rPr>
        <w:t xml:space="preserve">valamint </w:t>
      </w:r>
      <w:r w:rsidR="00502491" w:rsidRPr="000873F2">
        <w:rPr>
          <w:rFonts w:ascii="Times New Roman" w:hAnsi="Times New Roman" w:cs="Times New Roman"/>
          <w:sz w:val="20"/>
          <w:szCs w:val="20"/>
        </w:rPr>
        <w:t>segíti a felek számára kölcsönösen előnyös megállapodás létrejöttét</w:t>
      </w:r>
      <w:r w:rsidRPr="000873F2">
        <w:rPr>
          <w:rFonts w:ascii="Times New Roman" w:hAnsi="Times New Roman" w:cs="Times New Roman"/>
          <w:sz w:val="20"/>
          <w:szCs w:val="20"/>
        </w:rPr>
        <w:t xml:space="preserve"> a tőle elvárható gondossággal. </w:t>
      </w:r>
    </w:p>
    <w:p w14:paraId="6E60280B" w14:textId="77777777" w:rsidR="00A806C0" w:rsidRPr="000873F2" w:rsidRDefault="00A806C0" w:rsidP="00A806C0">
      <w:pPr>
        <w:pStyle w:val="Listaszerbekezds"/>
        <w:rPr>
          <w:rFonts w:ascii="Times New Roman" w:hAnsi="Times New Roman" w:cs="Times New Roman"/>
          <w:sz w:val="20"/>
          <w:szCs w:val="20"/>
        </w:rPr>
      </w:pPr>
    </w:p>
    <w:p w14:paraId="70CF2710" w14:textId="144A2A42" w:rsidR="00A806C0" w:rsidRPr="000873F2" w:rsidRDefault="00A806C0" w:rsidP="0063353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Megbízott k</w:t>
      </w:r>
      <w:r w:rsidR="00502491" w:rsidRPr="000873F2">
        <w:rPr>
          <w:rFonts w:ascii="Times New Roman" w:hAnsi="Times New Roman" w:cs="Times New Roman"/>
          <w:sz w:val="20"/>
          <w:szCs w:val="20"/>
        </w:rPr>
        <w:t xml:space="preserve">özreműködik a </w:t>
      </w:r>
      <w:r w:rsidR="002E504E">
        <w:rPr>
          <w:rFonts w:ascii="Times New Roman" w:hAnsi="Times New Roman" w:cs="Times New Roman"/>
          <w:sz w:val="20"/>
          <w:szCs w:val="20"/>
        </w:rPr>
        <w:t>V</w:t>
      </w:r>
      <w:r w:rsidR="00502491" w:rsidRPr="000873F2">
        <w:rPr>
          <w:rFonts w:ascii="Times New Roman" w:hAnsi="Times New Roman" w:cs="Times New Roman"/>
          <w:sz w:val="20"/>
          <w:szCs w:val="20"/>
        </w:rPr>
        <w:t>evő vételi ajánlatának elkészítésében, valamint az adásvételi szerződéskötés előkészítésében</w:t>
      </w:r>
      <w:r w:rsidR="00DA1633" w:rsidRPr="000873F2">
        <w:rPr>
          <w:rFonts w:ascii="Times New Roman" w:hAnsi="Times New Roman" w:cs="Times New Roman"/>
          <w:sz w:val="20"/>
          <w:szCs w:val="20"/>
        </w:rPr>
        <w:t>, a szerződés aláírásának megszervezésében</w:t>
      </w:r>
      <w:r w:rsidRPr="000873F2">
        <w:rPr>
          <w:rFonts w:ascii="Times New Roman" w:hAnsi="Times New Roman" w:cs="Times New Roman"/>
          <w:sz w:val="20"/>
          <w:szCs w:val="20"/>
        </w:rPr>
        <w:t xml:space="preserve">, valamint amennyiben szükséges a birtokbaadás során is segítséget nyújt a Szerződő feleknek. </w:t>
      </w:r>
    </w:p>
    <w:p w14:paraId="561A8A92" w14:textId="77777777" w:rsidR="00A806C0" w:rsidRPr="000873F2" w:rsidRDefault="00A806C0" w:rsidP="00A806C0">
      <w:pPr>
        <w:pStyle w:val="Listaszerbekezds"/>
        <w:rPr>
          <w:rFonts w:ascii="Times New Roman" w:hAnsi="Times New Roman" w:cs="Times New Roman"/>
          <w:sz w:val="20"/>
          <w:szCs w:val="20"/>
        </w:rPr>
      </w:pPr>
    </w:p>
    <w:p w14:paraId="02E56618" w14:textId="7F907586" w:rsidR="00A806C0" w:rsidRPr="000873F2" w:rsidRDefault="00A806C0" w:rsidP="004D375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Megbízott á</w:t>
      </w:r>
      <w:r w:rsidR="00502491" w:rsidRPr="000873F2">
        <w:rPr>
          <w:rFonts w:ascii="Times New Roman" w:hAnsi="Times New Roman" w:cs="Times New Roman"/>
          <w:sz w:val="20"/>
          <w:szCs w:val="20"/>
        </w:rPr>
        <w:t xml:space="preserve">tveszi és </w:t>
      </w:r>
      <w:r w:rsidRPr="000873F2">
        <w:rPr>
          <w:rFonts w:ascii="Times New Roman" w:hAnsi="Times New Roman" w:cs="Times New Roman"/>
          <w:sz w:val="20"/>
          <w:szCs w:val="20"/>
        </w:rPr>
        <w:t xml:space="preserve">a </w:t>
      </w:r>
      <w:r w:rsidR="00502491" w:rsidRPr="000873F2">
        <w:rPr>
          <w:rFonts w:ascii="Times New Roman" w:hAnsi="Times New Roman" w:cs="Times New Roman"/>
          <w:sz w:val="20"/>
          <w:szCs w:val="20"/>
        </w:rPr>
        <w:t>Megbízóhoz továbbítja az ingatlanra érkező vételi ajánlatokat.</w:t>
      </w:r>
    </w:p>
    <w:p w14:paraId="358A69B5" w14:textId="77777777" w:rsidR="00A806C0" w:rsidRPr="000873F2" w:rsidRDefault="00A806C0" w:rsidP="00A806C0">
      <w:pPr>
        <w:pStyle w:val="Listaszerbekezds"/>
        <w:rPr>
          <w:rFonts w:ascii="Times New Roman" w:hAnsi="Times New Roman" w:cs="Times New Roman"/>
          <w:sz w:val="20"/>
          <w:szCs w:val="20"/>
        </w:rPr>
      </w:pPr>
    </w:p>
    <w:p w14:paraId="785017E3" w14:textId="0A63CDA8" w:rsidR="00A806C0" w:rsidRPr="000873F2" w:rsidRDefault="00A806C0" w:rsidP="0063353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A Megbízott vállalja, hogy a t</w:t>
      </w:r>
      <w:r w:rsidR="00502491" w:rsidRPr="000873F2">
        <w:rPr>
          <w:rFonts w:ascii="Times New Roman" w:hAnsi="Times New Roman" w:cs="Times New Roman"/>
          <w:sz w:val="20"/>
          <w:szCs w:val="20"/>
        </w:rPr>
        <w:t xml:space="preserve">evékenységéről rendszeresen elektronikus levél formájában </w:t>
      </w:r>
      <w:r w:rsidRPr="000873F2">
        <w:rPr>
          <w:rFonts w:ascii="Times New Roman" w:hAnsi="Times New Roman" w:cs="Times New Roman"/>
          <w:sz w:val="20"/>
          <w:szCs w:val="20"/>
        </w:rPr>
        <w:t xml:space="preserve">vagy személyesen </w:t>
      </w:r>
      <w:r w:rsidR="00502491" w:rsidRPr="000873F2">
        <w:rPr>
          <w:rFonts w:ascii="Times New Roman" w:hAnsi="Times New Roman" w:cs="Times New Roman"/>
          <w:sz w:val="20"/>
          <w:szCs w:val="20"/>
        </w:rPr>
        <w:t>tájékoztatja a Megbízót.</w:t>
      </w:r>
    </w:p>
    <w:p w14:paraId="33B15E9F" w14:textId="77777777" w:rsidR="00A806C0" w:rsidRPr="000873F2" w:rsidRDefault="00A806C0" w:rsidP="00A806C0">
      <w:pPr>
        <w:pStyle w:val="Listaszerbekezds"/>
        <w:rPr>
          <w:rFonts w:ascii="Times New Roman" w:hAnsi="Times New Roman" w:cs="Times New Roman"/>
          <w:sz w:val="20"/>
          <w:szCs w:val="20"/>
        </w:rPr>
      </w:pPr>
    </w:p>
    <w:p w14:paraId="4D185904" w14:textId="31D568B8" w:rsidR="00A806C0" w:rsidRPr="000873F2" w:rsidRDefault="004D3753" w:rsidP="0063353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Megbízott kötelezettséget vállal arra, hogy jogszabályon alapuló tőle elvárható gondossággal jár el az ingatlan értékesítése</w:t>
      </w:r>
      <w:r w:rsidR="00A806C0" w:rsidRPr="000873F2">
        <w:rPr>
          <w:rFonts w:ascii="Times New Roman" w:hAnsi="Times New Roman" w:cs="Times New Roman"/>
          <w:sz w:val="20"/>
          <w:szCs w:val="20"/>
        </w:rPr>
        <w:t xml:space="preserve"> során</w:t>
      </w:r>
      <w:r w:rsidRPr="000873F2">
        <w:rPr>
          <w:rFonts w:ascii="Times New Roman" w:hAnsi="Times New Roman" w:cs="Times New Roman"/>
          <w:sz w:val="20"/>
          <w:szCs w:val="20"/>
        </w:rPr>
        <w:t>, a Megbízóval minden fontos információt megoszt, amely az ingatlannal, annak értékesítésével kapcsolatba hozható.</w:t>
      </w:r>
    </w:p>
    <w:p w14:paraId="3A1BCE96" w14:textId="77777777" w:rsidR="00A806C0" w:rsidRPr="000873F2" w:rsidRDefault="00A806C0" w:rsidP="00A806C0">
      <w:pPr>
        <w:pStyle w:val="Listaszerbekezds"/>
        <w:rPr>
          <w:rFonts w:ascii="Times New Roman" w:hAnsi="Times New Roman" w:cs="Times New Roman"/>
          <w:sz w:val="20"/>
          <w:szCs w:val="20"/>
        </w:rPr>
      </w:pPr>
    </w:p>
    <w:p w14:paraId="58F68AEB" w14:textId="77777777" w:rsidR="00A806C0" w:rsidRPr="000873F2" w:rsidRDefault="004D3753" w:rsidP="0063353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Megbízott kötelezettséget vállal arra, hogy a Megbízó által meghatározott irányárnál alacsonyabb, egyébként eltérő áron nem hirdeti az ingatlant.</w:t>
      </w:r>
    </w:p>
    <w:p w14:paraId="053C3C35" w14:textId="77777777" w:rsidR="00A806C0" w:rsidRPr="000873F2" w:rsidRDefault="00A806C0" w:rsidP="00A806C0">
      <w:pPr>
        <w:pStyle w:val="Listaszerbekezds"/>
        <w:rPr>
          <w:rFonts w:ascii="Times New Roman" w:hAnsi="Times New Roman" w:cs="Times New Roman"/>
          <w:sz w:val="20"/>
          <w:szCs w:val="20"/>
        </w:rPr>
      </w:pPr>
    </w:p>
    <w:p w14:paraId="03F85787" w14:textId="77777777" w:rsidR="00A806C0" w:rsidRPr="000873F2" w:rsidRDefault="00625FAA" w:rsidP="0063353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 xml:space="preserve">A szerződés megszűnésekor a </w:t>
      </w:r>
      <w:r w:rsidR="00A806C0" w:rsidRPr="000873F2">
        <w:rPr>
          <w:rFonts w:ascii="Times New Roman" w:hAnsi="Times New Roman" w:cs="Times New Roman"/>
          <w:sz w:val="20"/>
          <w:szCs w:val="20"/>
        </w:rPr>
        <w:t>M</w:t>
      </w:r>
      <w:r w:rsidRPr="000873F2">
        <w:rPr>
          <w:rFonts w:ascii="Times New Roman" w:hAnsi="Times New Roman" w:cs="Times New Roman"/>
          <w:sz w:val="20"/>
          <w:szCs w:val="20"/>
        </w:rPr>
        <w:t xml:space="preserve">egbízott köteles a </w:t>
      </w:r>
      <w:r w:rsidR="00A806C0" w:rsidRPr="000873F2">
        <w:rPr>
          <w:rFonts w:ascii="Times New Roman" w:hAnsi="Times New Roman" w:cs="Times New Roman"/>
          <w:sz w:val="20"/>
          <w:szCs w:val="20"/>
        </w:rPr>
        <w:t>M</w:t>
      </w:r>
      <w:r w:rsidRPr="000873F2">
        <w:rPr>
          <w:rFonts w:ascii="Times New Roman" w:hAnsi="Times New Roman" w:cs="Times New Roman"/>
          <w:sz w:val="20"/>
          <w:szCs w:val="20"/>
        </w:rPr>
        <w:t>egbízónak mindazt kiadni, amihez a megbízás teljesítése céljából vagy eljárása eredményeképpen jutott, kivéve, amit abból a megbízás folytán jogosan felhasznált. Megbízott köteles a Megbízótól kapott kulcsokat visszaadni</w:t>
      </w:r>
      <w:r w:rsidR="00A806C0" w:rsidRPr="000873F2">
        <w:rPr>
          <w:rFonts w:ascii="Times New Roman" w:hAnsi="Times New Roman" w:cs="Times New Roman"/>
          <w:sz w:val="20"/>
          <w:szCs w:val="20"/>
        </w:rPr>
        <w:t xml:space="preserve"> haladéktalanul. </w:t>
      </w:r>
    </w:p>
    <w:p w14:paraId="69428E29" w14:textId="77777777" w:rsidR="00A806C0" w:rsidRPr="000873F2" w:rsidRDefault="00A806C0" w:rsidP="00A806C0">
      <w:pPr>
        <w:pStyle w:val="Listaszerbekezds"/>
        <w:rPr>
          <w:rFonts w:ascii="Times New Roman" w:hAnsi="Times New Roman" w:cs="Times New Roman"/>
          <w:sz w:val="20"/>
          <w:szCs w:val="20"/>
        </w:rPr>
      </w:pPr>
    </w:p>
    <w:p w14:paraId="6167C9EA" w14:textId="7C44BB48" w:rsidR="00502491" w:rsidRDefault="00D154C5" w:rsidP="00633533">
      <w:pPr>
        <w:pStyle w:val="Listaszerbekezds"/>
        <w:numPr>
          <w:ilvl w:val="0"/>
          <w:numId w:val="9"/>
        </w:num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Megbízott nem vállal kötelezettséget arra, hogy a szerződésben megjelölt ingatlan a közvetítést követően ténylegesen eladásra kerül, ugyanis ez a tőle elvárható gondossági körön kívül eső tényező.</w:t>
      </w:r>
    </w:p>
    <w:p w14:paraId="6CADDBA4" w14:textId="77777777" w:rsidR="00B76A26" w:rsidRPr="00B76A26" w:rsidRDefault="00B76A26" w:rsidP="00B76A26">
      <w:pPr>
        <w:pStyle w:val="Listaszerbekezds"/>
        <w:rPr>
          <w:rFonts w:ascii="Times New Roman" w:hAnsi="Times New Roman" w:cs="Times New Roman"/>
          <w:sz w:val="20"/>
          <w:szCs w:val="20"/>
        </w:rPr>
      </w:pPr>
    </w:p>
    <w:p w14:paraId="73D1B635" w14:textId="430CB96D" w:rsidR="00B76A26" w:rsidRDefault="00B76A26" w:rsidP="00B76A26">
      <w:pPr>
        <w:spacing w:line="240" w:lineRule="auto"/>
        <w:jc w:val="both"/>
        <w:rPr>
          <w:rFonts w:ascii="Times New Roman" w:hAnsi="Times New Roman" w:cs="Times New Roman"/>
          <w:sz w:val="20"/>
          <w:szCs w:val="20"/>
        </w:rPr>
      </w:pPr>
    </w:p>
    <w:p w14:paraId="5A32706D" w14:textId="0FA2D23C" w:rsidR="00B76A26" w:rsidRDefault="00B76A26" w:rsidP="00B76A26">
      <w:pPr>
        <w:spacing w:line="240" w:lineRule="auto"/>
        <w:jc w:val="both"/>
        <w:rPr>
          <w:rFonts w:ascii="Times New Roman" w:hAnsi="Times New Roman" w:cs="Times New Roman"/>
          <w:sz w:val="20"/>
          <w:szCs w:val="20"/>
        </w:rPr>
      </w:pPr>
    </w:p>
    <w:p w14:paraId="7467F92C" w14:textId="5EE2CE08" w:rsidR="00B76A26" w:rsidRDefault="00B76A26" w:rsidP="00B76A26">
      <w:pPr>
        <w:spacing w:line="240" w:lineRule="auto"/>
        <w:jc w:val="both"/>
        <w:rPr>
          <w:rFonts w:ascii="Times New Roman" w:hAnsi="Times New Roman" w:cs="Times New Roman"/>
          <w:sz w:val="20"/>
          <w:szCs w:val="20"/>
        </w:rPr>
      </w:pPr>
    </w:p>
    <w:p w14:paraId="3E06E24C" w14:textId="3118001E" w:rsidR="00B76A26" w:rsidRDefault="00B76A26" w:rsidP="00B76A26">
      <w:pPr>
        <w:spacing w:line="240" w:lineRule="auto"/>
        <w:jc w:val="both"/>
        <w:rPr>
          <w:rFonts w:ascii="Times New Roman" w:hAnsi="Times New Roman" w:cs="Times New Roman"/>
          <w:sz w:val="20"/>
          <w:szCs w:val="20"/>
        </w:rPr>
      </w:pPr>
    </w:p>
    <w:p w14:paraId="00C93992" w14:textId="4B345668" w:rsidR="00B76A26" w:rsidRDefault="00B76A26" w:rsidP="00B76A26">
      <w:pPr>
        <w:spacing w:line="240" w:lineRule="auto"/>
        <w:jc w:val="both"/>
        <w:rPr>
          <w:rFonts w:ascii="Times New Roman" w:hAnsi="Times New Roman" w:cs="Times New Roman"/>
          <w:sz w:val="20"/>
          <w:szCs w:val="20"/>
        </w:rPr>
      </w:pPr>
    </w:p>
    <w:p w14:paraId="31E39EB6" w14:textId="2CFE7F5B" w:rsidR="00B76A26" w:rsidRDefault="00B76A26" w:rsidP="00B76A26">
      <w:pPr>
        <w:spacing w:line="240" w:lineRule="auto"/>
        <w:jc w:val="both"/>
        <w:rPr>
          <w:rFonts w:ascii="Times New Roman" w:hAnsi="Times New Roman" w:cs="Times New Roman"/>
          <w:sz w:val="20"/>
          <w:szCs w:val="20"/>
        </w:rPr>
      </w:pPr>
    </w:p>
    <w:p w14:paraId="3A689C14" w14:textId="218210C1" w:rsidR="00B76A26" w:rsidRDefault="00B76A26" w:rsidP="00B76A26">
      <w:pPr>
        <w:spacing w:line="240" w:lineRule="auto"/>
        <w:jc w:val="both"/>
        <w:rPr>
          <w:rFonts w:ascii="Times New Roman" w:hAnsi="Times New Roman" w:cs="Times New Roman"/>
          <w:sz w:val="20"/>
          <w:szCs w:val="20"/>
        </w:rPr>
      </w:pPr>
    </w:p>
    <w:p w14:paraId="0F9965A8" w14:textId="77777777" w:rsidR="00B76A26" w:rsidRPr="00B76A26" w:rsidRDefault="00B76A26" w:rsidP="00B76A26">
      <w:pPr>
        <w:spacing w:line="240" w:lineRule="auto"/>
        <w:jc w:val="both"/>
        <w:rPr>
          <w:rFonts w:ascii="Times New Roman" w:hAnsi="Times New Roman" w:cs="Times New Roman"/>
          <w:sz w:val="20"/>
          <w:szCs w:val="20"/>
        </w:rPr>
      </w:pPr>
    </w:p>
    <w:p w14:paraId="2CE4DEF5" w14:textId="78DFCD93" w:rsidR="00502491" w:rsidRPr="000873F2" w:rsidRDefault="00502491" w:rsidP="000873F2">
      <w:pPr>
        <w:pStyle w:val="Cmsor3"/>
      </w:pPr>
      <w:bookmarkStart w:id="21" w:name="_Toc135725961"/>
      <w:bookmarkStart w:id="22" w:name="_Toc138853364"/>
      <w:r w:rsidRPr="000873F2">
        <w:t>Megbízási díj</w:t>
      </w:r>
      <w:bookmarkEnd w:id="21"/>
      <w:bookmarkEnd w:id="22"/>
      <w:r w:rsidR="002E504E">
        <w:t xml:space="preserve"> értékesítés esetén</w:t>
      </w:r>
    </w:p>
    <w:p w14:paraId="41BEE566" w14:textId="4F01B0F8" w:rsidR="0041649B" w:rsidRPr="000873F2" w:rsidRDefault="0041649B" w:rsidP="00633533">
      <w:pPr>
        <w:spacing w:line="240" w:lineRule="auto"/>
        <w:rPr>
          <w:rFonts w:ascii="Times New Roman" w:hAnsi="Times New Roman" w:cs="Times New Roman"/>
        </w:rPr>
      </w:pPr>
    </w:p>
    <w:p w14:paraId="008F63CF" w14:textId="35CF31E3" w:rsidR="0041649B" w:rsidRPr="000873F2" w:rsidRDefault="00877279" w:rsidP="00633533">
      <w:p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 xml:space="preserve">A </w:t>
      </w:r>
      <w:r w:rsidR="0041649B" w:rsidRPr="000873F2">
        <w:rPr>
          <w:rFonts w:ascii="Times New Roman" w:hAnsi="Times New Roman" w:cs="Times New Roman"/>
          <w:sz w:val="20"/>
          <w:szCs w:val="20"/>
        </w:rPr>
        <w:t>M</w:t>
      </w:r>
      <w:r w:rsidRPr="000873F2">
        <w:rPr>
          <w:rFonts w:ascii="Times New Roman" w:hAnsi="Times New Roman" w:cs="Times New Roman"/>
          <w:sz w:val="20"/>
          <w:szCs w:val="20"/>
        </w:rPr>
        <w:t xml:space="preserve">egbízott megbízási díjra akkor is jogosult, ha eljárása nem vezetett eredményre, kivéve, ha az eredmény részben vagy egészben azért maradt el, mert a </w:t>
      </w:r>
      <w:r w:rsidR="0041649B" w:rsidRPr="000873F2">
        <w:rPr>
          <w:rFonts w:ascii="Times New Roman" w:hAnsi="Times New Roman" w:cs="Times New Roman"/>
          <w:sz w:val="20"/>
          <w:szCs w:val="20"/>
        </w:rPr>
        <w:t>M</w:t>
      </w:r>
      <w:r w:rsidRPr="000873F2">
        <w:rPr>
          <w:rFonts w:ascii="Times New Roman" w:hAnsi="Times New Roman" w:cs="Times New Roman"/>
          <w:sz w:val="20"/>
          <w:szCs w:val="20"/>
        </w:rPr>
        <w:t>egbízott felróhatóan járt el.</w:t>
      </w:r>
      <w:r w:rsidR="0041649B" w:rsidRPr="000873F2">
        <w:rPr>
          <w:rFonts w:ascii="Times New Roman" w:hAnsi="Times New Roman" w:cs="Times New Roman"/>
          <w:sz w:val="20"/>
          <w:szCs w:val="20"/>
        </w:rPr>
        <w:t xml:space="preserve"> A megbízási díj tartalmazza a Megbízott közvetítési díjait és a közvetítéssel felmerülő költségeit. A megbízási díj mértéke a jelen ÁSZF elválaszthatatlan részét képező megbízási szerződés. </w:t>
      </w:r>
    </w:p>
    <w:p w14:paraId="3A10A9B4" w14:textId="47A69693" w:rsidR="00F84270" w:rsidRPr="000873F2" w:rsidRDefault="00F84270" w:rsidP="00633533">
      <w:p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A megbízási díj megfizetése minden esetben a Megbízott által érvényesen kiállított számla ellenében átutalással vagy készpénzben történik.</w:t>
      </w:r>
    </w:p>
    <w:p w14:paraId="66F99A27" w14:textId="2D25AA7E" w:rsidR="00502491" w:rsidRPr="000873F2" w:rsidRDefault="00B861A3" w:rsidP="00633533">
      <w:p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A</w:t>
      </w:r>
      <w:r w:rsidR="00502491" w:rsidRPr="000873F2">
        <w:rPr>
          <w:rFonts w:ascii="Times New Roman" w:hAnsi="Times New Roman" w:cs="Times New Roman"/>
          <w:sz w:val="20"/>
          <w:szCs w:val="20"/>
        </w:rPr>
        <w:t xml:space="preserve"> megbízási díj az egyedi megbízási szerződésben meghatározásra kerül</w:t>
      </w:r>
      <w:r w:rsidR="008474D6" w:rsidRPr="000873F2">
        <w:rPr>
          <w:rFonts w:ascii="Times New Roman" w:hAnsi="Times New Roman" w:cs="Times New Roman"/>
          <w:sz w:val="20"/>
          <w:szCs w:val="20"/>
        </w:rPr>
        <w:t>he</w:t>
      </w:r>
      <w:r w:rsidR="00502491" w:rsidRPr="000873F2">
        <w:rPr>
          <w:rFonts w:ascii="Times New Roman" w:hAnsi="Times New Roman" w:cs="Times New Roman"/>
          <w:sz w:val="20"/>
          <w:szCs w:val="20"/>
        </w:rPr>
        <w:t>t</w:t>
      </w:r>
      <w:r w:rsidR="008474D6" w:rsidRPr="000873F2">
        <w:rPr>
          <w:rFonts w:ascii="Times New Roman" w:hAnsi="Times New Roman" w:cs="Times New Roman"/>
          <w:sz w:val="20"/>
          <w:szCs w:val="20"/>
        </w:rPr>
        <w:t>, mint</w:t>
      </w:r>
      <w:r w:rsidR="00502491" w:rsidRPr="000873F2">
        <w:rPr>
          <w:rFonts w:ascii="Times New Roman" w:hAnsi="Times New Roman" w:cs="Times New Roman"/>
          <w:sz w:val="20"/>
          <w:szCs w:val="20"/>
        </w:rPr>
        <w:t xml:space="preserve"> százalékos díj, illetve </w:t>
      </w:r>
      <w:r w:rsidR="008474D6" w:rsidRPr="000873F2">
        <w:rPr>
          <w:rFonts w:ascii="Times New Roman" w:hAnsi="Times New Roman" w:cs="Times New Roman"/>
          <w:sz w:val="20"/>
          <w:szCs w:val="20"/>
        </w:rPr>
        <w:t xml:space="preserve">mint </w:t>
      </w:r>
      <w:r w:rsidR="00502491" w:rsidRPr="000873F2">
        <w:rPr>
          <w:rFonts w:ascii="Times New Roman" w:hAnsi="Times New Roman" w:cs="Times New Roman"/>
          <w:sz w:val="20"/>
          <w:szCs w:val="20"/>
        </w:rPr>
        <w:t xml:space="preserve">egyösszegű fix megbízási díj. </w:t>
      </w:r>
    </w:p>
    <w:p w14:paraId="3E6E2CB5" w14:textId="5922FAB2" w:rsidR="00502491" w:rsidRPr="000873F2" w:rsidRDefault="00B861A3" w:rsidP="00633533">
      <w:p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A</w:t>
      </w:r>
      <w:r w:rsidR="00502491" w:rsidRPr="000873F2">
        <w:rPr>
          <w:rFonts w:ascii="Times New Roman" w:hAnsi="Times New Roman" w:cs="Times New Roman"/>
          <w:sz w:val="20"/>
          <w:szCs w:val="20"/>
        </w:rPr>
        <w:t xml:space="preserve"> Megbízott a Megbízó szerződésszegése esetén is jogosult a megbízási díjra, így különösen, ha a Megbízó bármilyen módon korlátozni kívánja a Megbízott az egyedi megbízási szerződés alapján fennálló jogszerű, díjfizetésre vonatkozó igényét.</w:t>
      </w:r>
    </w:p>
    <w:p w14:paraId="3EB34D8D" w14:textId="5ECBF4C6" w:rsidR="00B861A3" w:rsidRPr="000873F2" w:rsidRDefault="00B861A3" w:rsidP="00B861A3">
      <w:p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A</w:t>
      </w:r>
      <w:r w:rsidR="00502491" w:rsidRPr="000873F2">
        <w:rPr>
          <w:rFonts w:ascii="Times New Roman" w:hAnsi="Times New Roman" w:cs="Times New Roman"/>
          <w:sz w:val="20"/>
          <w:szCs w:val="20"/>
        </w:rPr>
        <w:t xml:space="preserve"> Megbízott az alábbi esetekben jogosult</w:t>
      </w:r>
      <w:r w:rsidRPr="000873F2">
        <w:rPr>
          <w:rFonts w:ascii="Times New Roman" w:hAnsi="Times New Roman" w:cs="Times New Roman"/>
          <w:sz w:val="20"/>
          <w:szCs w:val="20"/>
        </w:rPr>
        <w:t xml:space="preserve"> a megbízási díjra:</w:t>
      </w:r>
    </w:p>
    <w:p w14:paraId="57D1F9FE" w14:textId="5FFB0931" w:rsidR="00B861A3" w:rsidRPr="000873F2" w:rsidRDefault="00B861A3" w:rsidP="00F84270">
      <w:pPr>
        <w:pStyle w:val="Listaszerbekezds"/>
        <w:numPr>
          <w:ilvl w:val="0"/>
          <w:numId w:val="13"/>
        </w:numPr>
        <w:spacing w:line="240" w:lineRule="auto"/>
        <w:ind w:left="426"/>
        <w:jc w:val="both"/>
        <w:rPr>
          <w:rFonts w:ascii="Times New Roman" w:hAnsi="Times New Roman" w:cs="Times New Roman"/>
          <w:sz w:val="20"/>
          <w:szCs w:val="20"/>
        </w:rPr>
      </w:pPr>
      <w:r w:rsidRPr="000873F2">
        <w:rPr>
          <w:rFonts w:ascii="Times New Roman" w:hAnsi="Times New Roman" w:cs="Times New Roman"/>
          <w:sz w:val="20"/>
          <w:szCs w:val="20"/>
        </w:rPr>
        <w:t xml:space="preserve">Amennyiben a Megbízott a szerződésben vállalt kötelezettségét teljesített, az ingatlan értékesítette. </w:t>
      </w:r>
    </w:p>
    <w:p w14:paraId="0F86940E" w14:textId="517A31B6" w:rsidR="00B861A3" w:rsidRPr="000873F2" w:rsidRDefault="00B861A3" w:rsidP="00F84270">
      <w:pPr>
        <w:pStyle w:val="Listaszerbekezds"/>
        <w:numPr>
          <w:ilvl w:val="0"/>
          <w:numId w:val="13"/>
        </w:numPr>
        <w:spacing w:line="240" w:lineRule="auto"/>
        <w:ind w:left="426"/>
        <w:jc w:val="both"/>
        <w:rPr>
          <w:rFonts w:ascii="Times New Roman" w:hAnsi="Times New Roman" w:cs="Times New Roman"/>
          <w:sz w:val="20"/>
          <w:szCs w:val="20"/>
        </w:rPr>
      </w:pPr>
      <w:r w:rsidRPr="000873F2">
        <w:rPr>
          <w:rFonts w:ascii="Times New Roman" w:hAnsi="Times New Roman" w:cs="Times New Roman"/>
          <w:sz w:val="20"/>
          <w:szCs w:val="20"/>
        </w:rPr>
        <w:t xml:space="preserve">Szerződés megszűnésétől számított egy éven belül a Megbízott által közvetített Vevő (ideértve Vevő hozzátartozóit, üzlettársasait, akik megtekintették az Ingatlant) veszi meg az Ingatlant. </w:t>
      </w:r>
    </w:p>
    <w:p w14:paraId="281852DF" w14:textId="6787AC6D" w:rsidR="00B861A3" w:rsidRPr="000873F2" w:rsidRDefault="00B861A3" w:rsidP="00F84270">
      <w:pPr>
        <w:pStyle w:val="Listaszerbekezds"/>
        <w:numPr>
          <w:ilvl w:val="0"/>
          <w:numId w:val="13"/>
        </w:numPr>
        <w:spacing w:line="240" w:lineRule="auto"/>
        <w:ind w:left="426"/>
        <w:jc w:val="both"/>
        <w:rPr>
          <w:rFonts w:ascii="Times New Roman" w:hAnsi="Times New Roman" w:cs="Times New Roman"/>
          <w:sz w:val="20"/>
          <w:szCs w:val="20"/>
        </w:rPr>
      </w:pPr>
      <w:r w:rsidRPr="000873F2">
        <w:rPr>
          <w:rFonts w:ascii="Times New Roman" w:hAnsi="Times New Roman" w:cs="Times New Roman"/>
          <w:sz w:val="20"/>
          <w:szCs w:val="20"/>
        </w:rPr>
        <w:t xml:space="preserve">Amennyiben a tulajdonostársak a megbízási szerződés aláírását követően visszalépnek az Ingatlan eladásától. </w:t>
      </w:r>
    </w:p>
    <w:p w14:paraId="5AEEAE48" w14:textId="3C9C87A6" w:rsidR="00B861A3" w:rsidRPr="000873F2" w:rsidRDefault="00B861A3" w:rsidP="00F84270">
      <w:pPr>
        <w:pStyle w:val="Listaszerbekezds"/>
        <w:numPr>
          <w:ilvl w:val="0"/>
          <w:numId w:val="13"/>
        </w:numPr>
        <w:spacing w:line="240" w:lineRule="auto"/>
        <w:ind w:left="426"/>
        <w:jc w:val="both"/>
        <w:rPr>
          <w:rFonts w:ascii="Times New Roman" w:hAnsi="Times New Roman" w:cs="Times New Roman"/>
          <w:sz w:val="20"/>
          <w:szCs w:val="20"/>
        </w:rPr>
      </w:pPr>
      <w:r w:rsidRPr="000873F2">
        <w:rPr>
          <w:rFonts w:ascii="Times New Roman" w:hAnsi="Times New Roman" w:cs="Times New Roman"/>
          <w:sz w:val="20"/>
          <w:szCs w:val="20"/>
        </w:rPr>
        <w:t xml:space="preserve">Amennyiben az Ingatlan osztatlan közös tulajdonban áll, vagy amennyiben az Ingatlanhoz kapcsolódó Társasház Alapító Okirata elővásárlási jogot tartalmaz és az elővásárlásra jogosult ezen jogával élni kíván. </w:t>
      </w:r>
    </w:p>
    <w:p w14:paraId="5C0CC5E4" w14:textId="520C8A0F" w:rsidR="00B861A3" w:rsidRPr="000873F2" w:rsidRDefault="00F84270" w:rsidP="00F84270">
      <w:pPr>
        <w:pStyle w:val="Listaszerbekezds"/>
        <w:numPr>
          <w:ilvl w:val="0"/>
          <w:numId w:val="13"/>
        </w:numPr>
        <w:spacing w:line="240" w:lineRule="auto"/>
        <w:ind w:left="426"/>
        <w:jc w:val="both"/>
        <w:rPr>
          <w:rFonts w:ascii="Times New Roman" w:hAnsi="Times New Roman" w:cs="Times New Roman"/>
          <w:sz w:val="20"/>
          <w:szCs w:val="20"/>
        </w:rPr>
      </w:pPr>
      <w:r w:rsidRPr="000873F2">
        <w:rPr>
          <w:rFonts w:ascii="Times New Roman" w:hAnsi="Times New Roman" w:cs="Times New Roman"/>
          <w:sz w:val="20"/>
          <w:szCs w:val="20"/>
        </w:rPr>
        <w:t xml:space="preserve">Amennyiben a Megbízó a Megbízott által megküldött, továbbított vételi ajánlatot átveszi és abban az esetben is, ha a </w:t>
      </w:r>
      <w:r w:rsidR="00B861A3" w:rsidRPr="000873F2">
        <w:rPr>
          <w:rFonts w:ascii="Times New Roman" w:hAnsi="Times New Roman" w:cs="Times New Roman"/>
          <w:sz w:val="20"/>
          <w:szCs w:val="20"/>
        </w:rPr>
        <w:t xml:space="preserve">vételi ajánlatot nem veszi át vagy elutasítja. </w:t>
      </w:r>
    </w:p>
    <w:p w14:paraId="2AAD2B28" w14:textId="43F92D82" w:rsidR="00F84270" w:rsidRPr="000873F2" w:rsidRDefault="00F84270" w:rsidP="00F84270">
      <w:pPr>
        <w:pStyle w:val="Listaszerbekezds"/>
        <w:numPr>
          <w:ilvl w:val="0"/>
          <w:numId w:val="13"/>
        </w:numPr>
        <w:spacing w:line="240" w:lineRule="auto"/>
        <w:ind w:left="426"/>
        <w:jc w:val="both"/>
        <w:rPr>
          <w:rFonts w:ascii="Times New Roman" w:hAnsi="Times New Roman" w:cs="Times New Roman"/>
          <w:sz w:val="20"/>
          <w:szCs w:val="20"/>
        </w:rPr>
      </w:pPr>
      <w:r w:rsidRPr="000873F2">
        <w:rPr>
          <w:rFonts w:ascii="Times New Roman" w:hAnsi="Times New Roman" w:cs="Times New Roman"/>
          <w:sz w:val="20"/>
          <w:szCs w:val="20"/>
        </w:rPr>
        <w:t xml:space="preserve">Amennyiben a Megbízó az elfogadott ajánlattól visszalép. </w:t>
      </w:r>
    </w:p>
    <w:p w14:paraId="3305D897" w14:textId="0BB7931C" w:rsidR="00E24274" w:rsidRPr="00E24274" w:rsidRDefault="00F84270" w:rsidP="002E504E">
      <w:pPr>
        <w:pStyle w:val="Listaszerbekezds"/>
        <w:numPr>
          <w:ilvl w:val="0"/>
          <w:numId w:val="13"/>
        </w:numPr>
        <w:spacing w:line="240" w:lineRule="auto"/>
        <w:ind w:left="426"/>
        <w:jc w:val="both"/>
        <w:rPr>
          <w:rFonts w:ascii="Times New Roman" w:hAnsi="Times New Roman" w:cs="Times New Roman"/>
          <w:sz w:val="20"/>
          <w:szCs w:val="20"/>
        </w:rPr>
      </w:pPr>
      <w:r w:rsidRPr="000873F2">
        <w:rPr>
          <w:rFonts w:ascii="Times New Roman" w:hAnsi="Times New Roman" w:cs="Times New Roman"/>
          <w:sz w:val="20"/>
          <w:szCs w:val="20"/>
        </w:rPr>
        <w:t xml:space="preserve">Amennyiben a Megbízó olyan időpontban szünteti meg a szerződést rendes felmondással amikor már a Megbízott érvényes vételi ajánlattal rendelkezik. </w:t>
      </w:r>
      <w:bookmarkStart w:id="23" w:name="_Toc135725962"/>
    </w:p>
    <w:p w14:paraId="73D8D11A" w14:textId="77777777" w:rsidR="00E24274" w:rsidRPr="000873F2" w:rsidRDefault="00E24274" w:rsidP="00E24274">
      <w:pPr>
        <w:pStyle w:val="Cmsor2"/>
      </w:pPr>
      <w:bookmarkStart w:id="24" w:name="_Toc138853367"/>
      <w:r w:rsidRPr="000873F2">
        <w:t>Megbízási szerződés (értékesítés) típusai</w:t>
      </w:r>
      <w:bookmarkEnd w:id="24"/>
      <w:r w:rsidRPr="000873F2">
        <w:t xml:space="preserve"> </w:t>
      </w:r>
    </w:p>
    <w:p w14:paraId="5FDAD2A5" w14:textId="77777777" w:rsidR="00E24274" w:rsidRPr="000873F2" w:rsidRDefault="00E24274" w:rsidP="00E24274">
      <w:pPr>
        <w:pStyle w:val="Listaszerbekezds"/>
        <w:ind w:left="-142"/>
        <w:rPr>
          <w:rFonts w:ascii="Times New Roman" w:hAnsi="Times New Roman" w:cs="Times New Roman"/>
          <w:sz w:val="20"/>
          <w:szCs w:val="20"/>
          <w:u w:val="single"/>
        </w:rPr>
      </w:pPr>
    </w:p>
    <w:p w14:paraId="68CFFC0D" w14:textId="77777777" w:rsidR="00E24274" w:rsidRPr="000873F2" w:rsidRDefault="00E24274" w:rsidP="00E24274">
      <w:pPr>
        <w:pStyle w:val="Listaszerbekezds"/>
        <w:numPr>
          <w:ilvl w:val="0"/>
          <w:numId w:val="14"/>
        </w:numPr>
        <w:jc w:val="both"/>
        <w:rPr>
          <w:rFonts w:ascii="Times New Roman" w:hAnsi="Times New Roman" w:cs="Times New Roman"/>
          <w:sz w:val="20"/>
          <w:szCs w:val="20"/>
        </w:rPr>
      </w:pPr>
      <w:r w:rsidRPr="000873F2">
        <w:rPr>
          <w:rFonts w:ascii="Times New Roman" w:hAnsi="Times New Roman" w:cs="Times New Roman"/>
          <w:b/>
          <w:bCs/>
          <w:sz w:val="20"/>
          <w:szCs w:val="20"/>
          <w:u w:val="single"/>
        </w:rPr>
        <w:t>Standard:</w:t>
      </w:r>
      <w:r w:rsidRPr="000873F2">
        <w:rPr>
          <w:rFonts w:ascii="Times New Roman" w:hAnsi="Times New Roman" w:cs="Times New Roman"/>
          <w:sz w:val="20"/>
          <w:szCs w:val="20"/>
        </w:rPr>
        <w:t xml:space="preserve"> Nem kizárólagos megbízás. A Megbízó saját maga, bármely ingatlaniroda és természetes személy is értékesítheti az ingatlant. A Megbízó megbízási díjat akkor köteles fizetni, amennyiben a Vevő a Megbízott érdekkörében merült fel. </w:t>
      </w:r>
    </w:p>
    <w:p w14:paraId="0E055F15" w14:textId="77777777" w:rsidR="00E24274" w:rsidRPr="000873F2" w:rsidRDefault="00E24274" w:rsidP="00E24274">
      <w:pPr>
        <w:pStyle w:val="Listaszerbekezds"/>
        <w:ind w:left="778"/>
        <w:jc w:val="both"/>
        <w:rPr>
          <w:rFonts w:ascii="Times New Roman" w:hAnsi="Times New Roman" w:cs="Times New Roman"/>
          <w:sz w:val="20"/>
          <w:szCs w:val="20"/>
        </w:rPr>
      </w:pPr>
    </w:p>
    <w:p w14:paraId="7F1D72BB" w14:textId="77777777" w:rsidR="00E24274" w:rsidRPr="000873F2" w:rsidRDefault="00E24274" w:rsidP="00E24274">
      <w:pPr>
        <w:pStyle w:val="Listaszerbekezds"/>
        <w:numPr>
          <w:ilvl w:val="0"/>
          <w:numId w:val="14"/>
        </w:numPr>
        <w:jc w:val="both"/>
        <w:rPr>
          <w:rFonts w:ascii="Times New Roman" w:hAnsi="Times New Roman" w:cs="Times New Roman"/>
          <w:sz w:val="20"/>
          <w:szCs w:val="20"/>
        </w:rPr>
      </w:pPr>
      <w:r w:rsidRPr="000873F2">
        <w:rPr>
          <w:rFonts w:ascii="Times New Roman" w:hAnsi="Times New Roman" w:cs="Times New Roman"/>
          <w:b/>
          <w:bCs/>
          <w:sz w:val="20"/>
          <w:szCs w:val="20"/>
          <w:u w:val="single"/>
        </w:rPr>
        <w:t>Prémium:</w:t>
      </w:r>
      <w:r w:rsidRPr="000873F2">
        <w:rPr>
          <w:rFonts w:ascii="Times New Roman" w:hAnsi="Times New Roman" w:cs="Times New Roman"/>
          <w:sz w:val="20"/>
          <w:szCs w:val="20"/>
        </w:rPr>
        <w:t xml:space="preserve"> Félkizárólagos megbízás. Az Ingatlant kizárólag Megbízott vagy Megbízó értékesítheti. A Megbízó harmadik személy részére nem adhat megbízást. A Megbízó tudomásul veszi, hogy a Megbízott a szerződés teljesítése érdekében a vele szerződéses jogviszonyban álló külsős partnereket bevonhatja az értékesítési folyamatba, melyről a Megbízót nem köteles tájékoztatni. Amennyiben a Megbízó saját érdekkörében felmerült Vevővel köt szerződést, úgy haladéktalanul írásban köteles a Megbízottat erről tájékoztatni és ebben az esetben nem köteles a Megbízott részére a megbízási díjat megfizetni, valamint abban az esetben sem, amennyiben a Vevő egyértelműen igazolható módon nem a Megbízottól szerzett tudomást az ingatlan eladásáról (telefonos hirdetés, ingatlanra kihelyezett tábla, szóbeli ajánlás, színlelt Vevő küldése, kifigyeléssel stb.) Abban az esetben, ha a Vevő a fent említett kifigyeléssel, színlelt vevő megbízásával, vagy egyéb a Megbízott kikerülésére irányuló módszer alkalmazásával vásárolja meg az ingatlant a Megbízottól, függetlenül attól, hogy a Megbízó tud-e vagy sem ezekről, és a vevő egyértelműen köthető a Megbízotthoz, úgy a Megbízott a megbízási díj 50%-</w:t>
      </w:r>
      <w:proofErr w:type="spellStart"/>
      <w:r w:rsidRPr="000873F2">
        <w:rPr>
          <w:rFonts w:ascii="Times New Roman" w:hAnsi="Times New Roman" w:cs="Times New Roman"/>
          <w:sz w:val="20"/>
          <w:szCs w:val="20"/>
        </w:rPr>
        <w:t>ra</w:t>
      </w:r>
      <w:proofErr w:type="spellEnd"/>
      <w:r w:rsidRPr="000873F2">
        <w:rPr>
          <w:rFonts w:ascii="Times New Roman" w:hAnsi="Times New Roman" w:cs="Times New Roman"/>
          <w:sz w:val="20"/>
          <w:szCs w:val="20"/>
        </w:rPr>
        <w:t xml:space="preserve"> jogosult. A Megbízott kötelezettséget vállal arra, hogy a saját weboldalán, illetve más online hirdetési felületeken az Ingatlant kiemelten hirdeti és a saját partneri körével megosztja. </w:t>
      </w:r>
    </w:p>
    <w:p w14:paraId="6748EDD4" w14:textId="77777777" w:rsidR="00E24274" w:rsidRDefault="00E24274" w:rsidP="002E504E">
      <w:pPr>
        <w:spacing w:line="240" w:lineRule="auto"/>
        <w:jc w:val="both"/>
        <w:rPr>
          <w:rFonts w:ascii="Times New Roman" w:hAnsi="Times New Roman" w:cs="Times New Roman"/>
          <w:sz w:val="20"/>
          <w:szCs w:val="20"/>
        </w:rPr>
      </w:pPr>
    </w:p>
    <w:p w14:paraId="2CBF7411" w14:textId="77777777" w:rsidR="00727195" w:rsidRDefault="00727195" w:rsidP="002E504E">
      <w:pPr>
        <w:spacing w:line="240" w:lineRule="auto"/>
        <w:jc w:val="both"/>
        <w:rPr>
          <w:rFonts w:ascii="Times New Roman" w:hAnsi="Times New Roman" w:cs="Times New Roman"/>
          <w:sz w:val="20"/>
          <w:szCs w:val="20"/>
        </w:rPr>
      </w:pPr>
    </w:p>
    <w:p w14:paraId="3FAE4DE7" w14:textId="77777777" w:rsidR="00727195" w:rsidRDefault="00727195" w:rsidP="002E504E">
      <w:pPr>
        <w:spacing w:line="240" w:lineRule="auto"/>
        <w:jc w:val="both"/>
        <w:rPr>
          <w:rFonts w:ascii="Times New Roman" w:hAnsi="Times New Roman" w:cs="Times New Roman"/>
          <w:sz w:val="20"/>
          <w:szCs w:val="20"/>
        </w:rPr>
      </w:pPr>
    </w:p>
    <w:p w14:paraId="29724B4A" w14:textId="2753F91F" w:rsidR="002E504E" w:rsidRDefault="002E504E" w:rsidP="002E504E">
      <w:pPr>
        <w:pStyle w:val="Cmsor3"/>
      </w:pPr>
      <w:r w:rsidRPr="000873F2">
        <w:lastRenderedPageBreak/>
        <w:t>Megbízási díj</w:t>
      </w:r>
      <w:r>
        <w:t xml:space="preserve"> bérbeadás esetén</w:t>
      </w:r>
    </w:p>
    <w:p w14:paraId="5B88E590" w14:textId="77777777" w:rsidR="002E504E" w:rsidRPr="002E504E" w:rsidRDefault="002E504E" w:rsidP="002E504E"/>
    <w:p w14:paraId="0DB96AB0" w14:textId="1CEF62AC" w:rsidR="00E24274" w:rsidRPr="002E504E" w:rsidRDefault="002E504E" w:rsidP="00727195">
      <w:pPr>
        <w:jc w:val="both"/>
      </w:pPr>
      <w:r>
        <w:rPr>
          <w:rFonts w:ascii="Times New Roman" w:hAnsi="Times New Roman" w:cs="Times New Roman"/>
          <w:sz w:val="20"/>
          <w:szCs w:val="20"/>
        </w:rPr>
        <w:t xml:space="preserve">A bruttó megbízási díj összege egy havi bérleti díj 100%-a. </w:t>
      </w:r>
      <w:r w:rsidRPr="000873F2">
        <w:rPr>
          <w:rFonts w:ascii="Times New Roman" w:hAnsi="Times New Roman" w:cs="Times New Roman"/>
          <w:sz w:val="20"/>
          <w:szCs w:val="20"/>
        </w:rPr>
        <w:t>A megbízási díj mértéke a jelen ÁSZF elválaszthatatlan részét képező megbízási szerződés.</w:t>
      </w:r>
    </w:p>
    <w:p w14:paraId="0FA41E0C" w14:textId="5C2F75F1" w:rsidR="00502491" w:rsidRPr="000873F2" w:rsidRDefault="00502491" w:rsidP="000873F2">
      <w:pPr>
        <w:pStyle w:val="Cmsor3"/>
      </w:pPr>
      <w:bookmarkStart w:id="25" w:name="_Toc138853365"/>
      <w:r w:rsidRPr="000873F2">
        <w:t>Szerződés felmondása, módosítása</w:t>
      </w:r>
      <w:bookmarkEnd w:id="23"/>
      <w:bookmarkEnd w:id="25"/>
    </w:p>
    <w:p w14:paraId="57EE9BBB" w14:textId="77777777" w:rsidR="00633533" w:rsidRPr="000873F2" w:rsidRDefault="00633533" w:rsidP="00633533">
      <w:pPr>
        <w:spacing w:line="240" w:lineRule="auto"/>
        <w:rPr>
          <w:rFonts w:ascii="Times New Roman" w:hAnsi="Times New Roman" w:cs="Times New Roman"/>
        </w:rPr>
      </w:pPr>
    </w:p>
    <w:p w14:paraId="069166BB" w14:textId="131EC40A" w:rsidR="00F84270" w:rsidRPr="000873F2" w:rsidRDefault="00F84270" w:rsidP="00633533">
      <w:pPr>
        <w:pStyle w:val="Listaszerbekezds"/>
        <w:numPr>
          <w:ilvl w:val="0"/>
          <w:numId w:val="9"/>
        </w:numPr>
        <w:spacing w:line="240" w:lineRule="auto"/>
        <w:ind w:left="142" w:hanging="142"/>
        <w:jc w:val="both"/>
        <w:rPr>
          <w:rFonts w:ascii="Times New Roman" w:hAnsi="Times New Roman" w:cs="Times New Roman"/>
          <w:sz w:val="20"/>
          <w:szCs w:val="20"/>
        </w:rPr>
      </w:pPr>
      <w:r w:rsidRPr="000873F2">
        <w:rPr>
          <w:rFonts w:ascii="Times New Roman" w:hAnsi="Times New Roman" w:cs="Times New Roman"/>
          <w:sz w:val="20"/>
          <w:szCs w:val="20"/>
        </w:rPr>
        <w:t>Felek megállapodnak, hogy</w:t>
      </w:r>
      <w:r w:rsidR="00502491" w:rsidRPr="000873F2">
        <w:rPr>
          <w:rFonts w:ascii="Times New Roman" w:hAnsi="Times New Roman" w:cs="Times New Roman"/>
          <w:sz w:val="20"/>
          <w:szCs w:val="20"/>
        </w:rPr>
        <w:t xml:space="preserve"> a határozott időre kötött szerződést rendes felmondással nem szüntethetik meg.</w:t>
      </w:r>
    </w:p>
    <w:p w14:paraId="1E537EA3" w14:textId="77777777" w:rsidR="00F84270" w:rsidRPr="000873F2" w:rsidRDefault="00F84270" w:rsidP="00F84270">
      <w:pPr>
        <w:pStyle w:val="Listaszerbekezds"/>
        <w:spacing w:line="240" w:lineRule="auto"/>
        <w:ind w:left="142"/>
        <w:jc w:val="both"/>
        <w:rPr>
          <w:rFonts w:ascii="Times New Roman" w:hAnsi="Times New Roman" w:cs="Times New Roman"/>
          <w:sz w:val="20"/>
          <w:szCs w:val="20"/>
        </w:rPr>
      </w:pPr>
    </w:p>
    <w:p w14:paraId="0EBA187F" w14:textId="77777777" w:rsidR="00F84270" w:rsidRPr="000873F2" w:rsidRDefault="00517177" w:rsidP="00633533">
      <w:pPr>
        <w:pStyle w:val="Listaszerbekezds"/>
        <w:numPr>
          <w:ilvl w:val="0"/>
          <w:numId w:val="9"/>
        </w:numPr>
        <w:spacing w:line="240" w:lineRule="auto"/>
        <w:ind w:left="142" w:hanging="142"/>
        <w:jc w:val="both"/>
        <w:rPr>
          <w:rFonts w:ascii="Times New Roman" w:hAnsi="Times New Roman" w:cs="Times New Roman"/>
          <w:sz w:val="20"/>
          <w:szCs w:val="20"/>
        </w:rPr>
      </w:pPr>
      <w:r w:rsidRPr="000873F2">
        <w:rPr>
          <w:rFonts w:ascii="Times New Roman" w:hAnsi="Times New Roman" w:cs="Times New Roman"/>
          <w:sz w:val="20"/>
          <w:szCs w:val="20"/>
        </w:rPr>
        <w:t xml:space="preserve">Felek megállapodnak, amennyiben a határidő lejárta előtt 7 (hét) nappal </w:t>
      </w:r>
      <w:r w:rsidR="003B0CE0" w:rsidRPr="000873F2">
        <w:rPr>
          <w:rFonts w:ascii="Times New Roman" w:hAnsi="Times New Roman" w:cs="Times New Roman"/>
          <w:sz w:val="20"/>
          <w:szCs w:val="20"/>
        </w:rPr>
        <w:t>nem rendelkeznek máshogy és e rendelkezésről a határidő lejárta előtti 7. napig nem értesítik egymást, úgy a szerződés automatikusan meghosszabbodik az eredeti szerződésben meghatározott időtartammal azonos időre.</w:t>
      </w:r>
    </w:p>
    <w:p w14:paraId="144A77D0" w14:textId="77777777" w:rsidR="00F84270" w:rsidRPr="000873F2" w:rsidRDefault="00F84270" w:rsidP="00F84270">
      <w:pPr>
        <w:pStyle w:val="Listaszerbekezds"/>
        <w:rPr>
          <w:rFonts w:ascii="Times New Roman" w:hAnsi="Times New Roman" w:cs="Times New Roman"/>
          <w:sz w:val="20"/>
          <w:szCs w:val="20"/>
        </w:rPr>
      </w:pPr>
    </w:p>
    <w:p w14:paraId="44049C3B" w14:textId="77777777" w:rsidR="00BD7D80" w:rsidRPr="000873F2" w:rsidRDefault="00502491" w:rsidP="00633533">
      <w:pPr>
        <w:pStyle w:val="Listaszerbekezds"/>
        <w:numPr>
          <w:ilvl w:val="0"/>
          <w:numId w:val="9"/>
        </w:numPr>
        <w:spacing w:line="240" w:lineRule="auto"/>
        <w:ind w:left="142" w:hanging="142"/>
        <w:jc w:val="both"/>
        <w:rPr>
          <w:rFonts w:ascii="Times New Roman" w:hAnsi="Times New Roman" w:cs="Times New Roman"/>
          <w:sz w:val="20"/>
          <w:szCs w:val="20"/>
        </w:rPr>
      </w:pPr>
      <w:r w:rsidRPr="000873F2">
        <w:rPr>
          <w:rFonts w:ascii="Times New Roman" w:hAnsi="Times New Roman" w:cs="Times New Roman"/>
          <w:sz w:val="20"/>
          <w:szCs w:val="20"/>
        </w:rPr>
        <w:t>A határozatlan időre kötött szerződést bármelyik fél jogosult a másik félhez intézett írásbeli nyilatkozattal 8 (nyolc) napos felmondási határidővel felmondani, a</w:t>
      </w:r>
      <w:r w:rsidR="003B0CE0" w:rsidRPr="000873F2">
        <w:rPr>
          <w:rFonts w:ascii="Times New Roman" w:hAnsi="Times New Roman" w:cs="Times New Roman"/>
          <w:sz w:val="20"/>
          <w:szCs w:val="20"/>
        </w:rPr>
        <w:t xml:space="preserve"> beérkezett</w:t>
      </w:r>
      <w:r w:rsidRPr="000873F2">
        <w:rPr>
          <w:rFonts w:ascii="Times New Roman" w:hAnsi="Times New Roman" w:cs="Times New Roman"/>
          <w:sz w:val="20"/>
          <w:szCs w:val="20"/>
        </w:rPr>
        <w:t xml:space="preserve"> érvényes vételi ajánlat a Megbízott által a Megbízóval történt közléséig. </w:t>
      </w:r>
    </w:p>
    <w:p w14:paraId="7FEA63CA" w14:textId="77777777" w:rsidR="00BD7D80" w:rsidRPr="000873F2" w:rsidRDefault="00BD7D80" w:rsidP="00BD7D80">
      <w:pPr>
        <w:pStyle w:val="Listaszerbekezds"/>
        <w:rPr>
          <w:rFonts w:ascii="Times New Roman" w:hAnsi="Times New Roman" w:cs="Times New Roman"/>
          <w:sz w:val="20"/>
          <w:szCs w:val="20"/>
        </w:rPr>
      </w:pPr>
    </w:p>
    <w:p w14:paraId="79CAFC82" w14:textId="49EDD4AC" w:rsidR="00F84270" w:rsidRPr="000873F2" w:rsidRDefault="00502491" w:rsidP="00633533">
      <w:pPr>
        <w:pStyle w:val="Listaszerbekezds"/>
        <w:numPr>
          <w:ilvl w:val="0"/>
          <w:numId w:val="9"/>
        </w:numPr>
        <w:spacing w:line="240" w:lineRule="auto"/>
        <w:ind w:left="142" w:hanging="142"/>
        <w:jc w:val="both"/>
        <w:rPr>
          <w:rFonts w:ascii="Times New Roman" w:hAnsi="Times New Roman" w:cs="Times New Roman"/>
          <w:sz w:val="20"/>
          <w:szCs w:val="20"/>
        </w:rPr>
      </w:pPr>
      <w:r w:rsidRPr="000873F2">
        <w:rPr>
          <w:rFonts w:ascii="Times New Roman" w:hAnsi="Times New Roman" w:cs="Times New Roman"/>
          <w:sz w:val="20"/>
          <w:szCs w:val="20"/>
        </w:rPr>
        <w:t xml:space="preserve">A felmondási idő alatt </w:t>
      </w:r>
      <w:r w:rsidR="00BD7D80" w:rsidRPr="000873F2">
        <w:rPr>
          <w:rFonts w:ascii="Times New Roman" w:hAnsi="Times New Roman" w:cs="Times New Roman"/>
          <w:sz w:val="20"/>
          <w:szCs w:val="20"/>
        </w:rPr>
        <w:t xml:space="preserve">a </w:t>
      </w:r>
      <w:r w:rsidRPr="000873F2">
        <w:rPr>
          <w:rFonts w:ascii="Times New Roman" w:hAnsi="Times New Roman" w:cs="Times New Roman"/>
          <w:sz w:val="20"/>
          <w:szCs w:val="20"/>
        </w:rPr>
        <w:t>Megbízott vételi ajánlat átvételére csak a Megbízó erre vonatkozó írásbeli engedélye alapján jogosult, hirdetési és marketing tevékenységet nem köteles végezni.</w:t>
      </w:r>
    </w:p>
    <w:p w14:paraId="7B45FB4A" w14:textId="77777777" w:rsidR="00F84270" w:rsidRPr="000873F2" w:rsidRDefault="00F84270" w:rsidP="00F84270">
      <w:pPr>
        <w:pStyle w:val="Listaszerbekezds"/>
        <w:rPr>
          <w:rFonts w:ascii="Times New Roman" w:hAnsi="Times New Roman" w:cs="Times New Roman"/>
          <w:sz w:val="20"/>
          <w:szCs w:val="20"/>
        </w:rPr>
      </w:pPr>
    </w:p>
    <w:p w14:paraId="21637AE0" w14:textId="77777777" w:rsidR="00F84270" w:rsidRPr="000873F2" w:rsidRDefault="00502491" w:rsidP="00633533">
      <w:pPr>
        <w:pStyle w:val="Listaszerbekezds"/>
        <w:numPr>
          <w:ilvl w:val="0"/>
          <w:numId w:val="9"/>
        </w:numPr>
        <w:spacing w:line="240" w:lineRule="auto"/>
        <w:ind w:left="142" w:hanging="142"/>
        <w:jc w:val="both"/>
        <w:rPr>
          <w:rFonts w:ascii="Times New Roman" w:hAnsi="Times New Roman" w:cs="Times New Roman"/>
          <w:sz w:val="20"/>
          <w:szCs w:val="20"/>
        </w:rPr>
      </w:pPr>
      <w:r w:rsidRPr="000873F2">
        <w:rPr>
          <w:rFonts w:ascii="Times New Roman" w:hAnsi="Times New Roman" w:cs="Times New Roman"/>
          <w:sz w:val="20"/>
          <w:szCs w:val="20"/>
        </w:rPr>
        <w:t xml:space="preserve">A határozatlan idejű szerződések esetén a felek </w:t>
      </w:r>
      <w:proofErr w:type="spellStart"/>
      <w:r w:rsidRPr="000873F2">
        <w:rPr>
          <w:rFonts w:ascii="Times New Roman" w:hAnsi="Times New Roman" w:cs="Times New Roman"/>
          <w:sz w:val="20"/>
          <w:szCs w:val="20"/>
        </w:rPr>
        <w:t>bármelyike</w:t>
      </w:r>
      <w:proofErr w:type="spellEnd"/>
      <w:r w:rsidRPr="000873F2">
        <w:rPr>
          <w:rFonts w:ascii="Times New Roman" w:hAnsi="Times New Roman" w:cs="Times New Roman"/>
          <w:sz w:val="20"/>
          <w:szCs w:val="20"/>
        </w:rPr>
        <w:t xml:space="preserve"> jogosult a szerződést azonnali hatállyal felmondani, a másik félhez intézett indokolással ellátott írásbeli</w:t>
      </w:r>
      <w:r w:rsidR="003B0CE0" w:rsidRPr="000873F2">
        <w:rPr>
          <w:rFonts w:ascii="Times New Roman" w:hAnsi="Times New Roman" w:cs="Times New Roman"/>
          <w:sz w:val="20"/>
          <w:szCs w:val="20"/>
        </w:rPr>
        <w:t xml:space="preserve"> </w:t>
      </w:r>
      <w:r w:rsidRPr="000873F2">
        <w:rPr>
          <w:rFonts w:ascii="Times New Roman" w:hAnsi="Times New Roman" w:cs="Times New Roman"/>
          <w:sz w:val="20"/>
          <w:szCs w:val="20"/>
        </w:rPr>
        <w:t>nyilatkozattal, amennyiben a másik fél valamely szerződéses vagy jogszabályból eredő kötelezettségét súlyosan megszegi.</w:t>
      </w:r>
    </w:p>
    <w:p w14:paraId="006DABC3" w14:textId="77777777" w:rsidR="00F84270" w:rsidRPr="000873F2" w:rsidRDefault="00F84270" w:rsidP="00F84270">
      <w:pPr>
        <w:pStyle w:val="Listaszerbekezds"/>
        <w:rPr>
          <w:rFonts w:ascii="Times New Roman" w:hAnsi="Times New Roman" w:cs="Times New Roman"/>
          <w:sz w:val="20"/>
          <w:szCs w:val="20"/>
        </w:rPr>
      </w:pPr>
    </w:p>
    <w:p w14:paraId="5194D7B7" w14:textId="77777777" w:rsidR="00F84270" w:rsidRPr="000873F2" w:rsidRDefault="009049C9" w:rsidP="00633533">
      <w:pPr>
        <w:pStyle w:val="Listaszerbekezds"/>
        <w:numPr>
          <w:ilvl w:val="0"/>
          <w:numId w:val="9"/>
        </w:numPr>
        <w:spacing w:line="240" w:lineRule="auto"/>
        <w:ind w:left="142" w:hanging="142"/>
        <w:jc w:val="both"/>
        <w:rPr>
          <w:rFonts w:ascii="Times New Roman" w:hAnsi="Times New Roman" w:cs="Times New Roman"/>
          <w:sz w:val="20"/>
          <w:szCs w:val="20"/>
        </w:rPr>
      </w:pPr>
      <w:r w:rsidRPr="000873F2">
        <w:rPr>
          <w:rFonts w:ascii="Times New Roman" w:hAnsi="Times New Roman" w:cs="Times New Roman"/>
          <w:sz w:val="20"/>
          <w:szCs w:val="20"/>
        </w:rPr>
        <w:t>A szerződés megszegését jelenti bármely kötelezettség szerződésszerű teljesítésének elmaradása</w:t>
      </w:r>
      <w:r w:rsidR="00F84270" w:rsidRPr="000873F2">
        <w:rPr>
          <w:rFonts w:ascii="Times New Roman" w:hAnsi="Times New Roman" w:cs="Times New Roman"/>
          <w:sz w:val="20"/>
          <w:szCs w:val="20"/>
        </w:rPr>
        <w:t xml:space="preserve">, valamint </w:t>
      </w:r>
      <w:r w:rsidR="00267CF9" w:rsidRPr="000873F2">
        <w:rPr>
          <w:rFonts w:ascii="Times New Roman" w:hAnsi="Times New Roman" w:cs="Times New Roman"/>
          <w:sz w:val="20"/>
          <w:szCs w:val="20"/>
        </w:rPr>
        <w:t>súlyos szerződésszegésnek minősül a jelen ÁSZF-ben vállalt kötelezettségek megszegése.</w:t>
      </w:r>
    </w:p>
    <w:p w14:paraId="56245F4C" w14:textId="77777777" w:rsidR="00F84270" w:rsidRPr="000873F2" w:rsidRDefault="00F84270" w:rsidP="00F84270">
      <w:pPr>
        <w:pStyle w:val="Listaszerbekezds"/>
        <w:rPr>
          <w:rFonts w:ascii="Times New Roman" w:hAnsi="Times New Roman" w:cs="Times New Roman"/>
          <w:sz w:val="20"/>
          <w:szCs w:val="20"/>
        </w:rPr>
      </w:pPr>
    </w:p>
    <w:p w14:paraId="113137C6" w14:textId="77777777" w:rsidR="00BD7D80" w:rsidRPr="000873F2" w:rsidRDefault="00502491" w:rsidP="00633533">
      <w:pPr>
        <w:pStyle w:val="Listaszerbekezds"/>
        <w:numPr>
          <w:ilvl w:val="0"/>
          <w:numId w:val="9"/>
        </w:numPr>
        <w:spacing w:line="240" w:lineRule="auto"/>
        <w:ind w:left="142" w:hanging="142"/>
        <w:jc w:val="both"/>
        <w:rPr>
          <w:rFonts w:ascii="Times New Roman" w:hAnsi="Times New Roman" w:cs="Times New Roman"/>
          <w:sz w:val="20"/>
          <w:szCs w:val="20"/>
        </w:rPr>
      </w:pPr>
      <w:r w:rsidRPr="000873F2">
        <w:rPr>
          <w:rFonts w:ascii="Times New Roman" w:hAnsi="Times New Roman" w:cs="Times New Roman"/>
          <w:sz w:val="20"/>
          <w:szCs w:val="20"/>
        </w:rPr>
        <w:t xml:space="preserve">Megbízót a szolgáltatás teljesítését követően az elállási jog nem illeti meg. </w:t>
      </w:r>
    </w:p>
    <w:p w14:paraId="28357216" w14:textId="77777777" w:rsidR="00BD7D80" w:rsidRPr="000873F2" w:rsidRDefault="00BD7D80" w:rsidP="00BD7D80">
      <w:pPr>
        <w:pStyle w:val="Listaszerbekezds"/>
        <w:rPr>
          <w:rFonts w:ascii="Times New Roman" w:hAnsi="Times New Roman" w:cs="Times New Roman"/>
          <w:sz w:val="20"/>
          <w:szCs w:val="20"/>
        </w:rPr>
      </w:pPr>
    </w:p>
    <w:p w14:paraId="0F4EE4B4" w14:textId="6896E98B" w:rsidR="00EF1151" w:rsidRPr="000873F2" w:rsidRDefault="00502491" w:rsidP="00633533">
      <w:pPr>
        <w:pStyle w:val="Listaszerbekezds"/>
        <w:numPr>
          <w:ilvl w:val="0"/>
          <w:numId w:val="9"/>
        </w:numPr>
        <w:spacing w:line="240" w:lineRule="auto"/>
        <w:ind w:left="142" w:hanging="142"/>
        <w:jc w:val="both"/>
        <w:rPr>
          <w:rFonts w:ascii="Times New Roman" w:hAnsi="Times New Roman" w:cs="Times New Roman"/>
          <w:sz w:val="20"/>
          <w:szCs w:val="20"/>
        </w:rPr>
      </w:pPr>
      <w:r w:rsidRPr="000873F2">
        <w:rPr>
          <w:rFonts w:ascii="Times New Roman" w:hAnsi="Times New Roman" w:cs="Times New Roman"/>
          <w:sz w:val="20"/>
          <w:szCs w:val="20"/>
        </w:rPr>
        <w:t>A szerződés módosítása a felek erre irányuló előzetes egyeztetését követően, írásban történhet, amely az erre irányuló írásbeli</w:t>
      </w:r>
      <w:r w:rsidR="00EF1151" w:rsidRPr="000873F2">
        <w:rPr>
          <w:rFonts w:ascii="Times New Roman" w:hAnsi="Times New Roman" w:cs="Times New Roman"/>
          <w:sz w:val="20"/>
          <w:szCs w:val="20"/>
        </w:rPr>
        <w:t xml:space="preserve"> </w:t>
      </w:r>
      <w:r w:rsidRPr="000873F2">
        <w:rPr>
          <w:rFonts w:ascii="Times New Roman" w:hAnsi="Times New Roman" w:cs="Times New Roman"/>
          <w:sz w:val="20"/>
          <w:szCs w:val="20"/>
        </w:rPr>
        <w:t>nyilatkozat kézhezvételének napjától lép életbe.</w:t>
      </w:r>
    </w:p>
    <w:p w14:paraId="780E9FB6" w14:textId="6411FDEE" w:rsidR="00E24274" w:rsidRDefault="00E24274" w:rsidP="00970798">
      <w:pPr>
        <w:rPr>
          <w:rFonts w:ascii="Times New Roman" w:eastAsiaTheme="majorEastAsia" w:hAnsi="Times New Roman" w:cs="Times New Roman"/>
          <w:sz w:val="20"/>
          <w:szCs w:val="20"/>
          <w:u w:val="single"/>
        </w:rPr>
      </w:pPr>
    </w:p>
    <w:p w14:paraId="4D4168BF" w14:textId="77777777" w:rsidR="00E24274" w:rsidRPr="000873F2" w:rsidRDefault="00E24274" w:rsidP="00E24274">
      <w:pPr>
        <w:pStyle w:val="Cmsor3"/>
      </w:pPr>
      <w:r w:rsidRPr="000873F2">
        <w:t>Külsős partner bevonása</w:t>
      </w:r>
    </w:p>
    <w:p w14:paraId="615C4545" w14:textId="77777777" w:rsidR="00E24274" w:rsidRPr="000873F2" w:rsidRDefault="00E24274" w:rsidP="00E24274">
      <w:pPr>
        <w:pStyle w:val="Listaszerbekezds"/>
        <w:spacing w:line="240" w:lineRule="auto"/>
        <w:ind w:left="0"/>
        <w:jc w:val="both"/>
        <w:rPr>
          <w:rFonts w:ascii="Times New Roman" w:hAnsi="Times New Roman" w:cs="Times New Roman"/>
          <w:sz w:val="20"/>
          <w:szCs w:val="20"/>
          <w:u w:val="single"/>
        </w:rPr>
      </w:pPr>
    </w:p>
    <w:p w14:paraId="2BDA58C3" w14:textId="77777777" w:rsidR="00E24274" w:rsidRPr="00FF71C8" w:rsidRDefault="00E24274" w:rsidP="00E24274">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A Megbízott a szerződés teljesítése érdekében a megbízási szerződés aláírása napján a szerződésben Megbízottként nem szereplő úgynevezett külsős partnert (a továbbiakban: külsős partner) bízhat meg. Amennyiben a külsős partner közreműködésével az általa közvetített vevő tesz vételi ajánlatot, illetve vételi ajánlat hiányában a külsős partner által közvetített vevővel köt tulajdonátruházásra irányuló adásvételi elő, vagy végleges adásvételi szerződést, úgy a felek kifejezetten hozzájárulnak, hogy a külsős partner a szerződésbe Megbízottként belépjen és kötelezettséget vállalnak, hogy a szerződést ennek megfelelően módosítják.</w:t>
      </w:r>
    </w:p>
    <w:p w14:paraId="21477432" w14:textId="77777777" w:rsidR="00E24274" w:rsidRDefault="00E24274" w:rsidP="00970798"/>
    <w:p w14:paraId="253CE072" w14:textId="77777777" w:rsidR="00970798" w:rsidRPr="00970798" w:rsidRDefault="00970798" w:rsidP="00970798"/>
    <w:p w14:paraId="4C93244B" w14:textId="77777777" w:rsidR="00970798" w:rsidRDefault="00970798" w:rsidP="00B76A26">
      <w:pPr>
        <w:jc w:val="both"/>
        <w:rPr>
          <w:rFonts w:ascii="Times New Roman" w:hAnsi="Times New Roman" w:cs="Times New Roman"/>
          <w:sz w:val="20"/>
          <w:szCs w:val="20"/>
        </w:rPr>
      </w:pPr>
    </w:p>
    <w:p w14:paraId="40744E10" w14:textId="48E38624" w:rsidR="00B76A26" w:rsidRDefault="00B76A26" w:rsidP="00B76A26">
      <w:pPr>
        <w:jc w:val="both"/>
        <w:rPr>
          <w:rFonts w:ascii="Times New Roman" w:hAnsi="Times New Roman" w:cs="Times New Roman"/>
          <w:sz w:val="20"/>
          <w:szCs w:val="20"/>
        </w:rPr>
      </w:pPr>
    </w:p>
    <w:p w14:paraId="5B9DF41C" w14:textId="07A987A9" w:rsidR="00B76A26" w:rsidRDefault="00B76A26" w:rsidP="00B76A26">
      <w:pPr>
        <w:jc w:val="both"/>
        <w:rPr>
          <w:rFonts w:ascii="Times New Roman" w:hAnsi="Times New Roman" w:cs="Times New Roman"/>
          <w:sz w:val="20"/>
          <w:szCs w:val="20"/>
        </w:rPr>
      </w:pPr>
    </w:p>
    <w:p w14:paraId="0DC60AFB" w14:textId="5861FA4D" w:rsidR="00B76A26" w:rsidRDefault="00B76A26" w:rsidP="00B76A26">
      <w:pPr>
        <w:jc w:val="both"/>
        <w:rPr>
          <w:rFonts w:ascii="Times New Roman" w:hAnsi="Times New Roman" w:cs="Times New Roman"/>
          <w:sz w:val="20"/>
          <w:szCs w:val="20"/>
        </w:rPr>
      </w:pPr>
    </w:p>
    <w:p w14:paraId="41CC4459" w14:textId="43799000" w:rsidR="00B76A26" w:rsidRDefault="00B76A26" w:rsidP="00B76A26">
      <w:pPr>
        <w:jc w:val="both"/>
        <w:rPr>
          <w:rFonts w:ascii="Times New Roman" w:hAnsi="Times New Roman" w:cs="Times New Roman"/>
          <w:sz w:val="20"/>
          <w:szCs w:val="20"/>
        </w:rPr>
      </w:pPr>
    </w:p>
    <w:p w14:paraId="0C49D1AE" w14:textId="77777777" w:rsidR="00B76A26" w:rsidRPr="00B76A26" w:rsidRDefault="00B76A26" w:rsidP="00B76A26">
      <w:pPr>
        <w:jc w:val="both"/>
        <w:rPr>
          <w:rFonts w:ascii="Times New Roman" w:hAnsi="Times New Roman" w:cs="Times New Roman"/>
          <w:sz w:val="20"/>
          <w:szCs w:val="20"/>
        </w:rPr>
      </w:pPr>
    </w:p>
    <w:p w14:paraId="3E38C56C" w14:textId="75DCF43A" w:rsidR="00633533" w:rsidRPr="000873F2" w:rsidRDefault="001D5981" w:rsidP="00520733">
      <w:pPr>
        <w:pStyle w:val="Cmsor2"/>
      </w:pPr>
      <w:bookmarkStart w:id="26" w:name="_Toc138853368"/>
      <w:r w:rsidRPr="000873F2">
        <w:lastRenderedPageBreak/>
        <w:t>Ingatlan kezelésére vonatkozó megbízás:</w:t>
      </w:r>
      <w:bookmarkEnd w:id="26"/>
      <w:r w:rsidRPr="000873F2">
        <w:t xml:space="preserve"> </w:t>
      </w:r>
    </w:p>
    <w:p w14:paraId="389259EB" w14:textId="61906828" w:rsidR="001D5981" w:rsidRPr="000873F2" w:rsidRDefault="001D5981" w:rsidP="001D5981">
      <w:pPr>
        <w:pStyle w:val="Listaszerbekezds"/>
        <w:spacing w:line="240" w:lineRule="auto"/>
        <w:ind w:left="0"/>
        <w:jc w:val="both"/>
        <w:rPr>
          <w:rFonts w:ascii="Times New Roman" w:hAnsi="Times New Roman" w:cs="Times New Roman"/>
          <w:sz w:val="20"/>
          <w:szCs w:val="20"/>
          <w:u w:val="single"/>
        </w:rPr>
      </w:pPr>
    </w:p>
    <w:p w14:paraId="711CACD7" w14:textId="562AFC52" w:rsidR="00330A71" w:rsidRPr="000873F2" w:rsidRDefault="00330A71" w:rsidP="001D5981">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 xml:space="preserve">A Megbízó a Megbízottal ingatlankezelési szerződést köthet mind határozott mind határozatlan időre. </w:t>
      </w:r>
    </w:p>
    <w:p w14:paraId="005AA0C2" w14:textId="77777777" w:rsidR="00330A71" w:rsidRPr="000873F2" w:rsidRDefault="00330A71" w:rsidP="001D5981">
      <w:pPr>
        <w:pStyle w:val="Listaszerbekezds"/>
        <w:spacing w:line="240" w:lineRule="auto"/>
        <w:ind w:left="0"/>
        <w:jc w:val="both"/>
        <w:rPr>
          <w:rFonts w:ascii="Times New Roman" w:hAnsi="Times New Roman" w:cs="Times New Roman"/>
          <w:sz w:val="20"/>
          <w:szCs w:val="20"/>
        </w:rPr>
      </w:pPr>
    </w:p>
    <w:p w14:paraId="18A14C84" w14:textId="77777777" w:rsidR="00B4339B" w:rsidRPr="000873F2" w:rsidRDefault="00330A71" w:rsidP="001D5981">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 xml:space="preserve">Az ingatlankezelési szerződés a Megbízó által választott csomagtól függ, melynek havi fix ára van, melyet a </w:t>
      </w:r>
      <w:proofErr w:type="spellStart"/>
      <w:r w:rsidRPr="000873F2">
        <w:rPr>
          <w:rFonts w:ascii="Times New Roman" w:hAnsi="Times New Roman" w:cs="Times New Roman"/>
          <w:sz w:val="20"/>
          <w:szCs w:val="20"/>
        </w:rPr>
        <w:t>Central</w:t>
      </w:r>
      <w:proofErr w:type="spellEnd"/>
      <w:r w:rsidRPr="000873F2">
        <w:rPr>
          <w:rFonts w:ascii="Times New Roman" w:hAnsi="Times New Roman" w:cs="Times New Roman"/>
          <w:sz w:val="20"/>
          <w:szCs w:val="20"/>
        </w:rPr>
        <w:t xml:space="preserve"> </w:t>
      </w:r>
      <w:proofErr w:type="spellStart"/>
      <w:r w:rsidRPr="000873F2">
        <w:rPr>
          <w:rFonts w:ascii="Times New Roman" w:hAnsi="Times New Roman" w:cs="Times New Roman"/>
          <w:sz w:val="20"/>
          <w:szCs w:val="20"/>
        </w:rPr>
        <w:t>Homes</w:t>
      </w:r>
      <w:proofErr w:type="spellEnd"/>
      <w:r w:rsidRPr="000873F2">
        <w:rPr>
          <w:rFonts w:ascii="Times New Roman" w:hAnsi="Times New Roman" w:cs="Times New Roman"/>
          <w:sz w:val="20"/>
          <w:szCs w:val="20"/>
        </w:rPr>
        <w:t xml:space="preserve"> weboldala tartalmaz naprakészen. </w:t>
      </w:r>
    </w:p>
    <w:p w14:paraId="6A764B67" w14:textId="77777777" w:rsidR="00B4339B" w:rsidRPr="000873F2" w:rsidRDefault="00B4339B" w:rsidP="001D5981">
      <w:pPr>
        <w:pStyle w:val="Listaszerbekezds"/>
        <w:spacing w:line="240" w:lineRule="auto"/>
        <w:ind w:left="0"/>
        <w:jc w:val="both"/>
        <w:rPr>
          <w:rFonts w:ascii="Times New Roman" w:hAnsi="Times New Roman" w:cs="Times New Roman"/>
          <w:sz w:val="20"/>
          <w:szCs w:val="20"/>
        </w:rPr>
      </w:pPr>
    </w:p>
    <w:p w14:paraId="3976AF40" w14:textId="136017DF" w:rsidR="00330A71" w:rsidRPr="000873F2" w:rsidRDefault="002268E1" w:rsidP="001D5981">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A Megbízó díjfizetésre köteles havonta a Megbízott által kiállított számla ellenében, melyet a közöttük létrejött megbízási szerződés tartalmaz és részletez.</w:t>
      </w:r>
      <w:r w:rsidR="00B4339B" w:rsidRPr="000873F2">
        <w:rPr>
          <w:rFonts w:ascii="Times New Roman" w:hAnsi="Times New Roman" w:cs="Times New Roman"/>
          <w:sz w:val="20"/>
          <w:szCs w:val="20"/>
        </w:rPr>
        <w:t xml:space="preserve"> A Megbízott pedig a Megbízó által választott csomagban rögzített feladatok ellátásra köteles. </w:t>
      </w:r>
    </w:p>
    <w:p w14:paraId="0F43A722" w14:textId="316F8E81" w:rsidR="0034227A" w:rsidRPr="000873F2" w:rsidRDefault="0034227A" w:rsidP="001D5981">
      <w:pPr>
        <w:pStyle w:val="Listaszerbekezds"/>
        <w:spacing w:line="240" w:lineRule="auto"/>
        <w:ind w:left="0"/>
        <w:jc w:val="both"/>
        <w:rPr>
          <w:rFonts w:ascii="Times New Roman" w:hAnsi="Times New Roman" w:cs="Times New Roman"/>
          <w:sz w:val="20"/>
          <w:szCs w:val="20"/>
        </w:rPr>
      </w:pPr>
    </w:p>
    <w:p w14:paraId="477A47C5" w14:textId="25FDEB03" w:rsidR="00330A71" w:rsidRPr="000873F2" w:rsidRDefault="0034227A" w:rsidP="001D5981">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 xml:space="preserve">A Megbízó a szerződés aláírásával egyidejűleg köteles a Megbízott részére az ingatlan kulcsait átadni, mely biztosítja a Megbízott részére az ingatlanba való bejutást. A kulcs átadása nélkül a szolgáltatást a Megbízott nem köteles megkezdeni. </w:t>
      </w:r>
    </w:p>
    <w:p w14:paraId="192D9827" w14:textId="0532BD47" w:rsidR="00B4339B" w:rsidRPr="000873F2" w:rsidRDefault="00B4339B" w:rsidP="001D5981">
      <w:pPr>
        <w:pStyle w:val="Listaszerbekezds"/>
        <w:spacing w:line="240" w:lineRule="auto"/>
        <w:ind w:left="0"/>
        <w:jc w:val="both"/>
        <w:rPr>
          <w:rFonts w:ascii="Times New Roman" w:hAnsi="Times New Roman" w:cs="Times New Roman"/>
          <w:sz w:val="20"/>
          <w:szCs w:val="20"/>
        </w:rPr>
      </w:pPr>
    </w:p>
    <w:p w14:paraId="78DAD1B7" w14:textId="77777777" w:rsidR="00B4339B" w:rsidRPr="000873F2" w:rsidRDefault="00B4339B" w:rsidP="00B4339B">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 xml:space="preserve">A Megbízott köteles a Megbízót a Bérlő bármilyen jellegű fizetési késedelméről haladéktalanul tájékoztatni elektronikus levél formájában függetlenül a választott csomagtól.  </w:t>
      </w:r>
    </w:p>
    <w:p w14:paraId="06940D9C" w14:textId="5735E91D" w:rsidR="00B4339B" w:rsidRPr="000873F2" w:rsidRDefault="00B4339B" w:rsidP="001D5981">
      <w:pPr>
        <w:pStyle w:val="Listaszerbekezds"/>
        <w:spacing w:line="240" w:lineRule="auto"/>
        <w:ind w:left="0"/>
        <w:jc w:val="both"/>
        <w:rPr>
          <w:rFonts w:ascii="Times New Roman" w:hAnsi="Times New Roman" w:cs="Times New Roman"/>
          <w:sz w:val="20"/>
          <w:szCs w:val="20"/>
        </w:rPr>
      </w:pPr>
    </w:p>
    <w:p w14:paraId="1DDCAFFE" w14:textId="36587492" w:rsidR="00B4339B" w:rsidRPr="000873F2" w:rsidRDefault="00B4339B" w:rsidP="00B4339B">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 xml:space="preserve">A Megbízottat nem terheli felelősség a Bérlő fizetési késedelmével és/vagy mulasztásával, amennyiben a tőle elvárható legnagyobb gondossággal és körültekintéssel járt el a bérleti díj és egyéb költségek határidőre történő beszedésében. </w:t>
      </w:r>
    </w:p>
    <w:p w14:paraId="7A7CE1F2" w14:textId="23F50A1C" w:rsidR="00B4339B" w:rsidRPr="000873F2" w:rsidRDefault="00B4339B" w:rsidP="00B4339B">
      <w:pPr>
        <w:pStyle w:val="Listaszerbekezds"/>
        <w:spacing w:line="240" w:lineRule="auto"/>
        <w:ind w:left="0"/>
        <w:jc w:val="both"/>
        <w:rPr>
          <w:rFonts w:ascii="Times New Roman" w:hAnsi="Times New Roman" w:cs="Times New Roman"/>
          <w:sz w:val="20"/>
          <w:szCs w:val="20"/>
        </w:rPr>
      </w:pPr>
    </w:p>
    <w:p w14:paraId="7BCE2364" w14:textId="77777777" w:rsidR="00B4339B" w:rsidRPr="000873F2" w:rsidRDefault="00B4339B" w:rsidP="00B4339B">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A Megbízott köteles tájékoztatni a Megbízót haladéktalanul elektronikus levél formájában vagy telefonon, amennyiben a kezelt ingatlanban a Bérlő által kár keletkezik.</w:t>
      </w:r>
    </w:p>
    <w:p w14:paraId="1A6A7C80" w14:textId="77777777" w:rsidR="00B4339B" w:rsidRPr="000873F2" w:rsidRDefault="00B4339B" w:rsidP="00B4339B">
      <w:pPr>
        <w:pStyle w:val="Listaszerbekezds"/>
        <w:spacing w:line="240" w:lineRule="auto"/>
        <w:ind w:left="0"/>
        <w:jc w:val="both"/>
        <w:rPr>
          <w:rFonts w:ascii="Times New Roman" w:hAnsi="Times New Roman" w:cs="Times New Roman"/>
          <w:sz w:val="20"/>
          <w:szCs w:val="20"/>
        </w:rPr>
      </w:pPr>
    </w:p>
    <w:p w14:paraId="57F3707B" w14:textId="77777777" w:rsidR="00B4339B" w:rsidRPr="000873F2" w:rsidRDefault="00B4339B" w:rsidP="00B4339B">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 xml:space="preserve">A Megbízott a kezelt ingatlanban bekövetkezett károkért nem felel. </w:t>
      </w:r>
    </w:p>
    <w:p w14:paraId="7595F518" w14:textId="77777777" w:rsidR="00B4339B" w:rsidRPr="000873F2" w:rsidRDefault="00B4339B" w:rsidP="00B4339B">
      <w:pPr>
        <w:pStyle w:val="Listaszerbekezds"/>
        <w:spacing w:line="240" w:lineRule="auto"/>
        <w:ind w:left="0"/>
        <w:jc w:val="both"/>
        <w:rPr>
          <w:rFonts w:ascii="Times New Roman" w:hAnsi="Times New Roman" w:cs="Times New Roman"/>
          <w:sz w:val="20"/>
          <w:szCs w:val="20"/>
        </w:rPr>
      </w:pPr>
    </w:p>
    <w:p w14:paraId="181F1859" w14:textId="77777777" w:rsidR="00C72C46" w:rsidRPr="000873F2" w:rsidRDefault="00B4339B" w:rsidP="00C72C46">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 xml:space="preserve">A Megbízó köteles mindent megtenni, amivel elősegíti az ingatlan kezelését, illetve a Megbízott által vállalt kötelezettségek, feladatok teljesítését. Amennyiben a Megbízó ezen kötelezettségét elmulasztja </w:t>
      </w:r>
      <w:r w:rsidR="00C72C46" w:rsidRPr="000873F2">
        <w:rPr>
          <w:rFonts w:ascii="Times New Roman" w:hAnsi="Times New Roman" w:cs="Times New Roman"/>
          <w:sz w:val="20"/>
          <w:szCs w:val="20"/>
        </w:rPr>
        <w:t xml:space="preserve">kettő hónapon túl, úgy a Megbízott jogosult a megbízási szerződéstől elállni érdekmúlás igazolása nélkül, egyoldalú írásbeli nyilatkozattal. </w:t>
      </w:r>
    </w:p>
    <w:p w14:paraId="1E63B083" w14:textId="77777777" w:rsidR="00C72C46" w:rsidRPr="000873F2" w:rsidRDefault="00C72C46" w:rsidP="00C72C46">
      <w:pPr>
        <w:pStyle w:val="Listaszerbekezds"/>
        <w:spacing w:line="240" w:lineRule="auto"/>
        <w:ind w:left="0"/>
        <w:jc w:val="both"/>
        <w:rPr>
          <w:rFonts w:ascii="Times New Roman" w:hAnsi="Times New Roman" w:cs="Times New Roman"/>
          <w:sz w:val="20"/>
          <w:szCs w:val="20"/>
        </w:rPr>
      </w:pPr>
    </w:p>
    <w:p w14:paraId="1B7528ED" w14:textId="77777777" w:rsidR="00C72C46" w:rsidRPr="000873F2" w:rsidRDefault="00C72C46" w:rsidP="00C72C46">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Felek megállapodnak, hogy a határozott időre kötött szerződést rendes felmondással nem szüntethetik meg.</w:t>
      </w:r>
    </w:p>
    <w:p w14:paraId="0BD35F5E" w14:textId="77777777" w:rsidR="00C72C46" w:rsidRPr="000873F2" w:rsidRDefault="00C72C46" w:rsidP="00C72C46">
      <w:pPr>
        <w:pStyle w:val="Listaszerbekezds"/>
        <w:spacing w:line="240" w:lineRule="auto"/>
        <w:ind w:left="0"/>
        <w:jc w:val="both"/>
        <w:rPr>
          <w:rFonts w:ascii="Times New Roman" w:hAnsi="Times New Roman" w:cs="Times New Roman"/>
          <w:sz w:val="20"/>
          <w:szCs w:val="20"/>
        </w:rPr>
      </w:pPr>
    </w:p>
    <w:p w14:paraId="551B1866" w14:textId="7F1EB5CB" w:rsidR="00C72C46" w:rsidRPr="000873F2" w:rsidRDefault="00C72C46" w:rsidP="00C72C46">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A határozatlan időre kötött szerződést bármelyik fél jogosult a másik félhez intézett írásbeli nyilatkozattal 15 (tizenöt) napos felmondási határidővel felmondani. A felmondás a kézhezvételt követő 15. napon megszűnik.</w:t>
      </w:r>
    </w:p>
    <w:p w14:paraId="58312395" w14:textId="702EE843" w:rsidR="00C72C46" w:rsidRPr="000873F2" w:rsidRDefault="00C72C46" w:rsidP="00C72C46">
      <w:pPr>
        <w:pStyle w:val="Listaszerbekezds"/>
        <w:spacing w:line="240" w:lineRule="auto"/>
        <w:ind w:left="0"/>
        <w:jc w:val="both"/>
        <w:rPr>
          <w:rFonts w:ascii="Times New Roman" w:hAnsi="Times New Roman" w:cs="Times New Roman"/>
          <w:sz w:val="20"/>
          <w:szCs w:val="20"/>
        </w:rPr>
      </w:pPr>
    </w:p>
    <w:p w14:paraId="01DDDD16" w14:textId="2A16C1E3" w:rsidR="00C72C46" w:rsidRPr="000873F2" w:rsidRDefault="00C72C46" w:rsidP="00C72C46">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 xml:space="preserve">A felmondás közölhető emailben és ajánlott postai levélben. Email esetén a feleknek visszaigazolást kell kapniuk, hogy a másik fél tudomásul vette a felmondást. Postai úton történő felmondás esetén a felmondási idő a levél kézhezvételét követő naptól lép érvénybe. </w:t>
      </w:r>
    </w:p>
    <w:p w14:paraId="4618FA68" w14:textId="77777777" w:rsidR="00C72C46" w:rsidRPr="000873F2" w:rsidRDefault="00C72C46" w:rsidP="00C72C46">
      <w:pPr>
        <w:pStyle w:val="Listaszerbekezds"/>
        <w:spacing w:line="240" w:lineRule="auto"/>
        <w:ind w:left="0"/>
        <w:jc w:val="both"/>
        <w:rPr>
          <w:rFonts w:ascii="Times New Roman" w:hAnsi="Times New Roman" w:cs="Times New Roman"/>
          <w:sz w:val="20"/>
          <w:szCs w:val="20"/>
        </w:rPr>
      </w:pPr>
    </w:p>
    <w:p w14:paraId="0E15AF98" w14:textId="24458183" w:rsidR="00C72C46" w:rsidRPr="000873F2" w:rsidRDefault="00C72C46" w:rsidP="00C72C46">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 xml:space="preserve">A határozatlan idejű szerződések esetén a felek </w:t>
      </w:r>
      <w:proofErr w:type="spellStart"/>
      <w:r w:rsidRPr="000873F2">
        <w:rPr>
          <w:rFonts w:ascii="Times New Roman" w:hAnsi="Times New Roman" w:cs="Times New Roman"/>
          <w:sz w:val="20"/>
          <w:szCs w:val="20"/>
        </w:rPr>
        <w:t>bármelyike</w:t>
      </w:r>
      <w:proofErr w:type="spellEnd"/>
      <w:r w:rsidRPr="000873F2">
        <w:rPr>
          <w:rFonts w:ascii="Times New Roman" w:hAnsi="Times New Roman" w:cs="Times New Roman"/>
          <w:sz w:val="20"/>
          <w:szCs w:val="20"/>
        </w:rPr>
        <w:t xml:space="preserve"> jogosult a szerződést azonnali hatállyal felmondani, a másik félhez intézett indokolással ellátott írásbeli nyilatkozattal, amennyiben a másik fél valamely szerződéses vagy jogszabályból eredő kötelezettségét súlyosan megszegi vagy</w:t>
      </w:r>
      <w:r w:rsidR="009E36FF" w:rsidRPr="000873F2">
        <w:rPr>
          <w:rFonts w:ascii="Times New Roman" w:hAnsi="Times New Roman" w:cs="Times New Roman"/>
          <w:sz w:val="20"/>
          <w:szCs w:val="20"/>
        </w:rPr>
        <w:t xml:space="preserve"> idetartoznak az alábbi esetek is:</w:t>
      </w:r>
      <w:r w:rsidRPr="000873F2">
        <w:rPr>
          <w:rFonts w:ascii="Times New Roman" w:hAnsi="Times New Roman" w:cs="Times New Roman"/>
          <w:sz w:val="20"/>
          <w:szCs w:val="20"/>
        </w:rPr>
        <w:t xml:space="preserve"> az ingatlan tulajdonos váltás</w:t>
      </w:r>
      <w:r w:rsidR="009E36FF" w:rsidRPr="000873F2">
        <w:rPr>
          <w:rFonts w:ascii="Times New Roman" w:hAnsi="Times New Roman" w:cs="Times New Roman"/>
          <w:sz w:val="20"/>
          <w:szCs w:val="20"/>
        </w:rPr>
        <w:t>a, valamint Bérlő nélküli üresen álló lakás</w:t>
      </w:r>
      <w:r w:rsidRPr="000873F2">
        <w:rPr>
          <w:rFonts w:ascii="Times New Roman" w:hAnsi="Times New Roman" w:cs="Times New Roman"/>
          <w:sz w:val="20"/>
          <w:szCs w:val="20"/>
        </w:rPr>
        <w:t>. A szerződés megszegését jelenti bármely kötelezettség szerződésszerű teljesítésének elmaradása, valamint súlyos szerződésszegésnek minősül a jelen ÁSZF-ben vállalt kötelezettségek megszegés</w:t>
      </w:r>
      <w:r w:rsidR="009E36FF" w:rsidRPr="000873F2">
        <w:rPr>
          <w:rFonts w:ascii="Times New Roman" w:hAnsi="Times New Roman" w:cs="Times New Roman"/>
          <w:sz w:val="20"/>
          <w:szCs w:val="20"/>
        </w:rPr>
        <w:t xml:space="preserve">e. </w:t>
      </w:r>
    </w:p>
    <w:p w14:paraId="2ADF7C6E" w14:textId="5AB551B0" w:rsidR="00C72C46" w:rsidRPr="000873F2" w:rsidRDefault="00C72C46" w:rsidP="00C72C46">
      <w:pPr>
        <w:pStyle w:val="Listaszerbekezds"/>
        <w:spacing w:line="240" w:lineRule="auto"/>
        <w:ind w:left="0"/>
        <w:jc w:val="both"/>
        <w:rPr>
          <w:rFonts w:ascii="Times New Roman" w:hAnsi="Times New Roman" w:cs="Times New Roman"/>
          <w:sz w:val="20"/>
          <w:szCs w:val="20"/>
        </w:rPr>
      </w:pPr>
    </w:p>
    <w:p w14:paraId="790BC2F2" w14:textId="6E96DD54" w:rsidR="00C72C46" w:rsidRPr="000873F2" w:rsidRDefault="00C72C46" w:rsidP="00C72C46">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 xml:space="preserve">A felmondási idő legkésőbb utolsó napján a Megbízott köteles a kezelt ingatlan pénzügyi elszámolására és az ingatlan kulcsainak az átadására a Megbízó részére. </w:t>
      </w:r>
    </w:p>
    <w:p w14:paraId="30404804" w14:textId="2D178963" w:rsidR="00C72C46" w:rsidRPr="000873F2" w:rsidRDefault="00C72C46" w:rsidP="00C72C46">
      <w:pPr>
        <w:pStyle w:val="Listaszerbekezds"/>
        <w:spacing w:line="240" w:lineRule="auto"/>
        <w:ind w:left="0"/>
        <w:jc w:val="both"/>
        <w:rPr>
          <w:rFonts w:ascii="Times New Roman" w:hAnsi="Times New Roman" w:cs="Times New Roman"/>
          <w:sz w:val="20"/>
          <w:szCs w:val="20"/>
        </w:rPr>
      </w:pPr>
    </w:p>
    <w:p w14:paraId="7AFE5CD3" w14:textId="04598826" w:rsidR="00C72C46" w:rsidRPr="000873F2" w:rsidRDefault="00C72C46" w:rsidP="00C72C46">
      <w:pPr>
        <w:pStyle w:val="Listaszerbekezds"/>
        <w:spacing w:line="240" w:lineRule="auto"/>
        <w:ind w:left="0"/>
        <w:jc w:val="both"/>
        <w:rPr>
          <w:rFonts w:ascii="Times New Roman" w:hAnsi="Times New Roman" w:cs="Times New Roman"/>
          <w:sz w:val="20"/>
          <w:szCs w:val="20"/>
        </w:rPr>
      </w:pPr>
      <w:r w:rsidRPr="000873F2">
        <w:rPr>
          <w:rFonts w:ascii="Times New Roman" w:hAnsi="Times New Roman" w:cs="Times New Roman"/>
          <w:sz w:val="20"/>
          <w:szCs w:val="20"/>
        </w:rPr>
        <w:t xml:space="preserve">Megbízott a megbízási szerződés megszűnését követően a megszűnés időpontjától nem köteles a szerződésben vállalt kötelezettségek ellátására, Megbízottat felelősség nem terheli. </w:t>
      </w:r>
    </w:p>
    <w:p w14:paraId="4155CCA0" w14:textId="543C91E4" w:rsidR="00C72C46" w:rsidRPr="000873F2" w:rsidRDefault="00C72C46" w:rsidP="00C72C46">
      <w:pPr>
        <w:spacing w:line="240" w:lineRule="auto"/>
        <w:jc w:val="both"/>
        <w:rPr>
          <w:rFonts w:ascii="Times New Roman" w:hAnsi="Times New Roman" w:cs="Times New Roman"/>
          <w:sz w:val="20"/>
          <w:szCs w:val="20"/>
        </w:rPr>
      </w:pPr>
      <w:r w:rsidRPr="000873F2">
        <w:rPr>
          <w:rFonts w:ascii="Times New Roman" w:hAnsi="Times New Roman" w:cs="Times New Roman"/>
          <w:sz w:val="20"/>
          <w:szCs w:val="20"/>
        </w:rPr>
        <w:t>A szerződés módosítása a felek erre irányuló előzetes egyeztetését követően, írásban történhet, amely az erre irányuló írásbeli nyilatkozat kézhezvételének napjától lép életbe.</w:t>
      </w:r>
    </w:p>
    <w:p w14:paraId="6D0E0276" w14:textId="4D8157C3" w:rsidR="0034227A" w:rsidRDefault="0034227A" w:rsidP="001D5981">
      <w:pPr>
        <w:pStyle w:val="Listaszerbekezds"/>
        <w:spacing w:line="240" w:lineRule="auto"/>
        <w:ind w:left="0"/>
        <w:jc w:val="both"/>
        <w:rPr>
          <w:rFonts w:ascii="Times New Roman" w:hAnsi="Times New Roman" w:cs="Times New Roman"/>
          <w:sz w:val="20"/>
          <w:szCs w:val="20"/>
        </w:rPr>
      </w:pPr>
    </w:p>
    <w:p w14:paraId="614F41B5" w14:textId="77777777" w:rsidR="00727195" w:rsidRPr="000873F2" w:rsidRDefault="00727195" w:rsidP="001D5981">
      <w:pPr>
        <w:pStyle w:val="Listaszerbekezds"/>
        <w:spacing w:line="240" w:lineRule="auto"/>
        <w:ind w:left="0"/>
        <w:jc w:val="both"/>
        <w:rPr>
          <w:rFonts w:ascii="Times New Roman" w:hAnsi="Times New Roman" w:cs="Times New Roman"/>
          <w:sz w:val="20"/>
          <w:szCs w:val="20"/>
        </w:rPr>
      </w:pPr>
    </w:p>
    <w:p w14:paraId="7610A715" w14:textId="314BD2A1" w:rsidR="0034227A" w:rsidRPr="000873F2" w:rsidRDefault="0034227A" w:rsidP="000873F2">
      <w:pPr>
        <w:pStyle w:val="Cmsor3"/>
      </w:pPr>
      <w:bookmarkStart w:id="27" w:name="_Toc138853369"/>
      <w:r w:rsidRPr="000873F2">
        <w:lastRenderedPageBreak/>
        <w:t>Ingatlankezelés típusai és ahhoz kapcsolódó</w:t>
      </w:r>
      <w:r w:rsidR="002268E1" w:rsidRPr="000873F2">
        <w:t xml:space="preserve"> Megbízotti</w:t>
      </w:r>
      <w:r w:rsidRPr="000873F2">
        <w:t xml:space="preserve"> kötelezettségek:</w:t>
      </w:r>
      <w:bookmarkEnd w:id="27"/>
      <w:r w:rsidRPr="000873F2">
        <w:t xml:space="preserve"> </w:t>
      </w:r>
    </w:p>
    <w:p w14:paraId="5861364F" w14:textId="246D5BA7" w:rsidR="0034227A" w:rsidRPr="000873F2" w:rsidRDefault="0034227A" w:rsidP="001D5981">
      <w:pPr>
        <w:pStyle w:val="Listaszerbekezds"/>
        <w:spacing w:line="240" w:lineRule="auto"/>
        <w:ind w:left="0"/>
        <w:jc w:val="both"/>
        <w:rPr>
          <w:rFonts w:ascii="Times New Roman" w:hAnsi="Times New Roman" w:cs="Times New Roman"/>
          <w:sz w:val="20"/>
          <w:szCs w:val="20"/>
        </w:rPr>
      </w:pPr>
    </w:p>
    <w:p w14:paraId="1261DF2D" w14:textId="5F46962A" w:rsidR="0034227A" w:rsidRPr="000873F2" w:rsidRDefault="0034227A" w:rsidP="0034227A">
      <w:pPr>
        <w:pStyle w:val="Listaszerbekezds"/>
        <w:numPr>
          <w:ilvl w:val="0"/>
          <w:numId w:val="15"/>
        </w:numPr>
        <w:spacing w:line="240" w:lineRule="auto"/>
        <w:jc w:val="both"/>
        <w:rPr>
          <w:rFonts w:ascii="Times New Roman" w:hAnsi="Times New Roman" w:cs="Times New Roman"/>
          <w:sz w:val="20"/>
          <w:szCs w:val="20"/>
        </w:rPr>
      </w:pPr>
      <w:r w:rsidRPr="000873F2">
        <w:rPr>
          <w:rFonts w:ascii="Times New Roman" w:hAnsi="Times New Roman" w:cs="Times New Roman"/>
          <w:b/>
          <w:bCs/>
          <w:sz w:val="20"/>
          <w:szCs w:val="20"/>
          <w:u w:val="single"/>
        </w:rPr>
        <w:t>Start:</w:t>
      </w:r>
      <w:r w:rsidRPr="000873F2">
        <w:rPr>
          <w:rFonts w:ascii="Times New Roman" w:hAnsi="Times New Roman" w:cs="Times New Roman"/>
          <w:sz w:val="20"/>
          <w:szCs w:val="20"/>
        </w:rPr>
        <w:t xml:space="preserve"> A Megbízott köteles a bérlő jelölteket előszűrni, erről a Megbízót tájékoztatni </w:t>
      </w:r>
      <w:proofErr w:type="spellStart"/>
      <w:r w:rsidRPr="000873F2">
        <w:rPr>
          <w:rFonts w:ascii="Times New Roman" w:hAnsi="Times New Roman" w:cs="Times New Roman"/>
          <w:sz w:val="20"/>
          <w:szCs w:val="20"/>
        </w:rPr>
        <w:t>teljeskörűen</w:t>
      </w:r>
      <w:proofErr w:type="spellEnd"/>
      <w:r w:rsidRPr="000873F2">
        <w:rPr>
          <w:rFonts w:ascii="Times New Roman" w:hAnsi="Times New Roman" w:cs="Times New Roman"/>
          <w:sz w:val="20"/>
          <w:szCs w:val="20"/>
        </w:rPr>
        <w:t xml:space="preserve">. A Megbízott a bérleti és közüzemi díjak pénzügyi teljesítését köteles elvégezni. A Megbízott köteles a közüzemi mérőórák állását havi rendszerességgel leolvasni és bediktálni az illetékes Szolgáltatóhoz. Megbízott köteles pénzügyi riportot a Bérbeadó/Bérlő részére. Megbízott köteles a Megbízó részére ingatlanpiaci tanácsadást végezni. </w:t>
      </w:r>
    </w:p>
    <w:p w14:paraId="31FBB5FB" w14:textId="77777777" w:rsidR="003504E9" w:rsidRPr="000873F2" w:rsidRDefault="003504E9" w:rsidP="003504E9">
      <w:pPr>
        <w:pStyle w:val="Listaszerbekezds"/>
        <w:spacing w:line="240" w:lineRule="auto"/>
        <w:jc w:val="both"/>
        <w:rPr>
          <w:rFonts w:ascii="Times New Roman" w:hAnsi="Times New Roman" w:cs="Times New Roman"/>
          <w:sz w:val="20"/>
          <w:szCs w:val="20"/>
        </w:rPr>
      </w:pPr>
    </w:p>
    <w:p w14:paraId="7EA62FB2" w14:textId="77777777" w:rsidR="003504E9" w:rsidRPr="000873F2" w:rsidRDefault="0034227A" w:rsidP="003504E9">
      <w:pPr>
        <w:pStyle w:val="Listaszerbekezds"/>
        <w:numPr>
          <w:ilvl w:val="0"/>
          <w:numId w:val="15"/>
        </w:numPr>
        <w:spacing w:line="240" w:lineRule="auto"/>
        <w:jc w:val="both"/>
        <w:rPr>
          <w:rFonts w:ascii="Times New Roman" w:hAnsi="Times New Roman" w:cs="Times New Roman"/>
          <w:sz w:val="20"/>
          <w:szCs w:val="20"/>
        </w:rPr>
      </w:pPr>
      <w:r w:rsidRPr="000873F2">
        <w:rPr>
          <w:rFonts w:ascii="Times New Roman" w:hAnsi="Times New Roman" w:cs="Times New Roman"/>
          <w:b/>
          <w:bCs/>
          <w:sz w:val="20"/>
          <w:szCs w:val="20"/>
          <w:u w:val="single"/>
        </w:rPr>
        <w:t>Premium:</w:t>
      </w:r>
      <w:r w:rsidRPr="000873F2">
        <w:rPr>
          <w:rFonts w:ascii="Times New Roman" w:hAnsi="Times New Roman" w:cs="Times New Roman"/>
          <w:sz w:val="20"/>
          <w:szCs w:val="20"/>
        </w:rPr>
        <w:t xml:space="preserve"> A Start csomag tartalmát továbbá az alábbiakat tartalmazza: Megbízott köteles az Ingatlan Bérlőit ki és beköltöztetni az előre egyeztett időpontban</w:t>
      </w:r>
      <w:r w:rsidR="007B47D0" w:rsidRPr="000873F2">
        <w:rPr>
          <w:rFonts w:ascii="Times New Roman" w:hAnsi="Times New Roman" w:cs="Times New Roman"/>
          <w:sz w:val="20"/>
          <w:szCs w:val="20"/>
        </w:rPr>
        <w:t xml:space="preserve"> és erről teljeskörű tájékoztatást adni a Megbízónak. A Megbízott amennyiben a Megbízó részéről szerződés módosítás történik vagy hosszabbítás, úgy nem számít fel díjat. A Megbízott kötelezettséget vállal arra, hogy az Ingatlan rendszeres takarítását és karbantartását megszervezi és felügyeli külön díj nélkül (legfeljebb 15 óra/év).</w:t>
      </w:r>
    </w:p>
    <w:p w14:paraId="4880C975" w14:textId="77777777" w:rsidR="003504E9" w:rsidRPr="000873F2" w:rsidRDefault="003504E9" w:rsidP="003504E9">
      <w:pPr>
        <w:pStyle w:val="Listaszerbekezds"/>
        <w:rPr>
          <w:rFonts w:ascii="Times New Roman" w:hAnsi="Times New Roman" w:cs="Times New Roman"/>
          <w:b/>
          <w:bCs/>
          <w:sz w:val="20"/>
          <w:szCs w:val="20"/>
          <w:u w:val="single"/>
        </w:rPr>
      </w:pPr>
    </w:p>
    <w:p w14:paraId="4E9E7F90" w14:textId="2F2831CC" w:rsidR="0034227A" w:rsidRDefault="0034227A" w:rsidP="003504E9">
      <w:pPr>
        <w:pStyle w:val="Listaszerbekezds"/>
        <w:numPr>
          <w:ilvl w:val="0"/>
          <w:numId w:val="15"/>
        </w:numPr>
        <w:spacing w:line="240" w:lineRule="auto"/>
        <w:jc w:val="both"/>
        <w:rPr>
          <w:rFonts w:ascii="Times New Roman" w:hAnsi="Times New Roman" w:cs="Times New Roman"/>
          <w:sz w:val="20"/>
          <w:szCs w:val="20"/>
        </w:rPr>
      </w:pPr>
      <w:r w:rsidRPr="000873F2">
        <w:rPr>
          <w:rFonts w:ascii="Times New Roman" w:hAnsi="Times New Roman" w:cs="Times New Roman"/>
          <w:b/>
          <w:bCs/>
          <w:sz w:val="20"/>
          <w:szCs w:val="20"/>
          <w:u w:val="single"/>
        </w:rPr>
        <w:t>Premium Plus</w:t>
      </w:r>
      <w:r w:rsidR="007B47D0" w:rsidRPr="000873F2">
        <w:rPr>
          <w:rFonts w:ascii="Times New Roman" w:hAnsi="Times New Roman" w:cs="Times New Roman"/>
          <w:b/>
          <w:bCs/>
          <w:sz w:val="20"/>
          <w:szCs w:val="20"/>
          <w:u w:val="single"/>
        </w:rPr>
        <w:t>:</w:t>
      </w:r>
      <w:r w:rsidR="007B47D0" w:rsidRPr="000873F2">
        <w:rPr>
          <w:rFonts w:ascii="Times New Roman" w:hAnsi="Times New Roman" w:cs="Times New Roman"/>
          <w:sz w:val="20"/>
          <w:szCs w:val="20"/>
        </w:rPr>
        <w:t xml:space="preserve"> A Premium csomag tartalmát továbbá az alábbiakat tartalmazza: Megbízott köteles negyedévente az Ingatlan állapotának felmérésére és arról riport készítésére, melyet köteles a Megbízónak átadni. A Megbízott köteles a kezelt ingatlan akut eseteinek elhárítására (csőtörés, beázás és egyéb), melyről köteles a Megbízót haladéktalanul írásban vagy szóban tájékoztatni. Megbízott köteles a kezelt ingatlan biztosításának ügyintézésére (teljes kártérítési folyamat vezénylése), valamint társasházi ingatlan esetén a közös képviselővel a kapcsolattartásra. </w:t>
      </w:r>
    </w:p>
    <w:p w14:paraId="16A3328C" w14:textId="0DD6E1EE" w:rsidR="007F398F" w:rsidRDefault="007F398F" w:rsidP="007F398F">
      <w:pPr>
        <w:spacing w:line="240" w:lineRule="auto"/>
        <w:jc w:val="both"/>
        <w:rPr>
          <w:rFonts w:ascii="Times New Roman" w:hAnsi="Times New Roman" w:cs="Times New Roman"/>
          <w:sz w:val="20"/>
          <w:szCs w:val="20"/>
        </w:rPr>
      </w:pPr>
    </w:p>
    <w:p w14:paraId="10619C6F" w14:textId="77777777" w:rsidR="00E24274" w:rsidRPr="00727195" w:rsidRDefault="00E24274" w:rsidP="00E24274">
      <w:pPr>
        <w:pStyle w:val="Cmsor2"/>
      </w:pPr>
      <w:bookmarkStart w:id="28" w:name="_Toc138853371"/>
      <w:r w:rsidRPr="00727195">
        <w:t>Ingatlannal kapcsolatos egyéb szolgáltatások:</w:t>
      </w:r>
      <w:bookmarkEnd w:id="28"/>
    </w:p>
    <w:p w14:paraId="0BBB174F" w14:textId="77777777" w:rsidR="00E24274" w:rsidRPr="00727195" w:rsidRDefault="00E24274" w:rsidP="00E24274">
      <w:pPr>
        <w:pStyle w:val="Listaszerbekezds"/>
        <w:numPr>
          <w:ilvl w:val="0"/>
          <w:numId w:val="16"/>
        </w:numPr>
        <w:spacing w:line="240" w:lineRule="auto"/>
        <w:jc w:val="both"/>
        <w:rPr>
          <w:rFonts w:ascii="Times New Roman" w:hAnsi="Times New Roman" w:cs="Times New Roman"/>
          <w:sz w:val="20"/>
          <w:szCs w:val="20"/>
        </w:rPr>
      </w:pPr>
      <w:r w:rsidRPr="00727195">
        <w:rPr>
          <w:rFonts w:ascii="Times New Roman" w:hAnsi="Times New Roman" w:cs="Times New Roman"/>
          <w:sz w:val="20"/>
          <w:szCs w:val="20"/>
        </w:rPr>
        <w:t>Ingatlan értékbecslés</w:t>
      </w:r>
    </w:p>
    <w:p w14:paraId="2379E208" w14:textId="77777777" w:rsidR="00E24274" w:rsidRPr="00727195" w:rsidRDefault="00E24274" w:rsidP="00E24274">
      <w:pPr>
        <w:pStyle w:val="Listaszerbekezds"/>
        <w:numPr>
          <w:ilvl w:val="0"/>
          <w:numId w:val="16"/>
        </w:numPr>
        <w:spacing w:line="240" w:lineRule="auto"/>
        <w:jc w:val="both"/>
        <w:rPr>
          <w:rFonts w:ascii="Times New Roman" w:hAnsi="Times New Roman" w:cs="Times New Roman"/>
          <w:sz w:val="20"/>
          <w:szCs w:val="20"/>
        </w:rPr>
      </w:pPr>
      <w:r w:rsidRPr="00727195">
        <w:rPr>
          <w:rFonts w:ascii="Times New Roman" w:hAnsi="Times New Roman" w:cs="Times New Roman"/>
          <w:sz w:val="20"/>
          <w:szCs w:val="20"/>
        </w:rPr>
        <w:t>Energetikai tanúsítvány készítése</w:t>
      </w:r>
    </w:p>
    <w:p w14:paraId="15E10674" w14:textId="77777777" w:rsidR="00E24274" w:rsidRPr="00727195" w:rsidRDefault="00E24274" w:rsidP="00E24274">
      <w:pPr>
        <w:pStyle w:val="Listaszerbekezds"/>
        <w:numPr>
          <w:ilvl w:val="0"/>
          <w:numId w:val="16"/>
        </w:numPr>
        <w:spacing w:line="240" w:lineRule="auto"/>
        <w:jc w:val="both"/>
        <w:rPr>
          <w:rFonts w:ascii="Times New Roman" w:hAnsi="Times New Roman" w:cs="Times New Roman"/>
          <w:sz w:val="20"/>
          <w:szCs w:val="20"/>
        </w:rPr>
      </w:pPr>
      <w:r w:rsidRPr="00727195">
        <w:rPr>
          <w:rFonts w:ascii="Times New Roman" w:hAnsi="Times New Roman" w:cs="Times New Roman"/>
          <w:sz w:val="20"/>
          <w:szCs w:val="20"/>
        </w:rPr>
        <w:t>Hitelügyintézés</w:t>
      </w:r>
    </w:p>
    <w:p w14:paraId="74C156CC" w14:textId="77777777" w:rsidR="00E24274" w:rsidRPr="00727195" w:rsidRDefault="00E24274" w:rsidP="00E24274">
      <w:pPr>
        <w:pStyle w:val="Listaszerbekezds"/>
        <w:numPr>
          <w:ilvl w:val="0"/>
          <w:numId w:val="16"/>
        </w:numPr>
        <w:spacing w:line="240" w:lineRule="auto"/>
        <w:jc w:val="both"/>
        <w:rPr>
          <w:rFonts w:ascii="Times New Roman" w:hAnsi="Times New Roman" w:cs="Times New Roman"/>
          <w:sz w:val="20"/>
          <w:szCs w:val="20"/>
        </w:rPr>
      </w:pPr>
      <w:r w:rsidRPr="00727195">
        <w:rPr>
          <w:rFonts w:ascii="Times New Roman" w:hAnsi="Times New Roman" w:cs="Times New Roman"/>
          <w:sz w:val="20"/>
          <w:szCs w:val="20"/>
        </w:rPr>
        <w:t>Ügyvéd- és Közjegyző közvetítés</w:t>
      </w:r>
    </w:p>
    <w:p w14:paraId="382BB4F7" w14:textId="77777777" w:rsidR="00E24274" w:rsidRPr="00727195" w:rsidRDefault="00E24274" w:rsidP="00E24274">
      <w:pPr>
        <w:pStyle w:val="Listaszerbekezds"/>
        <w:numPr>
          <w:ilvl w:val="0"/>
          <w:numId w:val="16"/>
        </w:numPr>
        <w:spacing w:line="240" w:lineRule="auto"/>
        <w:jc w:val="both"/>
        <w:rPr>
          <w:rFonts w:ascii="Times New Roman" w:hAnsi="Times New Roman" w:cs="Times New Roman"/>
          <w:sz w:val="20"/>
          <w:szCs w:val="20"/>
        </w:rPr>
      </w:pPr>
      <w:r w:rsidRPr="00727195">
        <w:rPr>
          <w:rFonts w:ascii="Times New Roman" w:hAnsi="Times New Roman" w:cs="Times New Roman"/>
          <w:sz w:val="20"/>
          <w:szCs w:val="20"/>
        </w:rPr>
        <w:t>Teljeskörű felújítás</w:t>
      </w:r>
    </w:p>
    <w:p w14:paraId="7FCA2E16" w14:textId="77777777" w:rsidR="00E24274" w:rsidRPr="00727195" w:rsidRDefault="00E24274" w:rsidP="00E24274">
      <w:pPr>
        <w:pStyle w:val="Listaszerbekezds"/>
        <w:numPr>
          <w:ilvl w:val="0"/>
          <w:numId w:val="16"/>
        </w:numPr>
        <w:spacing w:line="240" w:lineRule="auto"/>
        <w:jc w:val="both"/>
        <w:rPr>
          <w:rFonts w:ascii="Times New Roman" w:hAnsi="Times New Roman" w:cs="Times New Roman"/>
          <w:sz w:val="20"/>
          <w:szCs w:val="20"/>
        </w:rPr>
      </w:pPr>
      <w:r w:rsidRPr="00727195">
        <w:rPr>
          <w:rFonts w:ascii="Times New Roman" w:hAnsi="Times New Roman" w:cs="Times New Roman"/>
          <w:sz w:val="20"/>
          <w:szCs w:val="20"/>
        </w:rPr>
        <w:t>Lakásbiztosítás</w:t>
      </w:r>
    </w:p>
    <w:p w14:paraId="0A56F157" w14:textId="77777777" w:rsidR="00E24274" w:rsidRPr="00727195" w:rsidRDefault="00E24274" w:rsidP="00E24274">
      <w:pPr>
        <w:pStyle w:val="Listaszerbekezds"/>
        <w:numPr>
          <w:ilvl w:val="0"/>
          <w:numId w:val="16"/>
        </w:numPr>
        <w:spacing w:line="240" w:lineRule="auto"/>
        <w:jc w:val="both"/>
        <w:rPr>
          <w:rFonts w:ascii="Times New Roman" w:hAnsi="Times New Roman" w:cs="Times New Roman"/>
          <w:sz w:val="20"/>
          <w:szCs w:val="20"/>
        </w:rPr>
      </w:pPr>
      <w:r w:rsidRPr="00727195">
        <w:rPr>
          <w:rFonts w:ascii="Times New Roman" w:hAnsi="Times New Roman" w:cs="Times New Roman"/>
          <w:sz w:val="20"/>
          <w:szCs w:val="20"/>
        </w:rPr>
        <w:t>Internet előfizetés</w:t>
      </w:r>
    </w:p>
    <w:p w14:paraId="07A61C5D" w14:textId="0A9AD868" w:rsidR="007F398F" w:rsidRDefault="007F398F" w:rsidP="007F398F">
      <w:pPr>
        <w:spacing w:line="240" w:lineRule="auto"/>
        <w:jc w:val="both"/>
        <w:rPr>
          <w:rFonts w:ascii="Times New Roman" w:hAnsi="Times New Roman" w:cs="Times New Roman"/>
          <w:sz w:val="20"/>
          <w:szCs w:val="20"/>
        </w:rPr>
      </w:pPr>
    </w:p>
    <w:p w14:paraId="716CBF3B" w14:textId="77777777" w:rsidR="007F398F" w:rsidRPr="007F398F" w:rsidRDefault="007F398F" w:rsidP="007F398F">
      <w:pPr>
        <w:spacing w:line="240" w:lineRule="auto"/>
        <w:jc w:val="both"/>
        <w:rPr>
          <w:rFonts w:ascii="Times New Roman" w:hAnsi="Times New Roman" w:cs="Times New Roman"/>
          <w:sz w:val="20"/>
          <w:szCs w:val="20"/>
        </w:rPr>
      </w:pPr>
    </w:p>
    <w:p w14:paraId="2D594FB1" w14:textId="28F879A4" w:rsidR="00A15F53" w:rsidRDefault="00A15F53" w:rsidP="00633533">
      <w:pPr>
        <w:spacing w:line="240" w:lineRule="auto"/>
        <w:jc w:val="both"/>
        <w:rPr>
          <w:rFonts w:ascii="Times New Roman" w:hAnsi="Times New Roman" w:cs="Times New Roman"/>
        </w:rPr>
      </w:pPr>
    </w:p>
    <w:p w14:paraId="5F5F43B2" w14:textId="11E64C8F" w:rsidR="00B76A26" w:rsidRDefault="00B76A26" w:rsidP="00633533">
      <w:pPr>
        <w:spacing w:line="240" w:lineRule="auto"/>
        <w:jc w:val="both"/>
        <w:rPr>
          <w:rFonts w:ascii="Times New Roman" w:hAnsi="Times New Roman" w:cs="Times New Roman"/>
        </w:rPr>
      </w:pPr>
    </w:p>
    <w:p w14:paraId="4B13C7C4" w14:textId="3D8752B6" w:rsidR="00B76A26" w:rsidRDefault="00B76A26" w:rsidP="00633533">
      <w:pPr>
        <w:spacing w:line="240" w:lineRule="auto"/>
        <w:jc w:val="both"/>
        <w:rPr>
          <w:rFonts w:ascii="Times New Roman" w:hAnsi="Times New Roman" w:cs="Times New Roman"/>
        </w:rPr>
      </w:pPr>
    </w:p>
    <w:p w14:paraId="0B7CE89C" w14:textId="3BF691BC" w:rsidR="00B76A26" w:rsidRDefault="00B76A26" w:rsidP="00633533">
      <w:pPr>
        <w:spacing w:line="240" w:lineRule="auto"/>
        <w:jc w:val="both"/>
        <w:rPr>
          <w:rFonts w:ascii="Times New Roman" w:hAnsi="Times New Roman" w:cs="Times New Roman"/>
        </w:rPr>
      </w:pPr>
    </w:p>
    <w:p w14:paraId="7D41BE12" w14:textId="47C7D0E3" w:rsidR="00B76A26" w:rsidRDefault="00B76A26" w:rsidP="00633533">
      <w:pPr>
        <w:spacing w:line="240" w:lineRule="auto"/>
        <w:jc w:val="both"/>
        <w:rPr>
          <w:rFonts w:ascii="Times New Roman" w:hAnsi="Times New Roman" w:cs="Times New Roman"/>
        </w:rPr>
      </w:pPr>
    </w:p>
    <w:p w14:paraId="57A57725" w14:textId="620C4B0D" w:rsidR="00B76A26" w:rsidRDefault="00B76A26" w:rsidP="00633533">
      <w:pPr>
        <w:spacing w:line="240" w:lineRule="auto"/>
        <w:jc w:val="both"/>
        <w:rPr>
          <w:rFonts w:ascii="Times New Roman" w:hAnsi="Times New Roman" w:cs="Times New Roman"/>
        </w:rPr>
      </w:pPr>
    </w:p>
    <w:p w14:paraId="0CA81B00" w14:textId="4D967F2F" w:rsidR="00B76A26" w:rsidRDefault="00B76A26" w:rsidP="00633533">
      <w:pPr>
        <w:spacing w:line="240" w:lineRule="auto"/>
        <w:jc w:val="both"/>
        <w:rPr>
          <w:rFonts w:ascii="Times New Roman" w:hAnsi="Times New Roman" w:cs="Times New Roman"/>
        </w:rPr>
      </w:pPr>
    </w:p>
    <w:p w14:paraId="2199FD47" w14:textId="7DE7B660" w:rsidR="00B76A26" w:rsidRDefault="00B76A26" w:rsidP="00633533">
      <w:pPr>
        <w:spacing w:line="240" w:lineRule="auto"/>
        <w:jc w:val="both"/>
        <w:rPr>
          <w:rFonts w:ascii="Times New Roman" w:hAnsi="Times New Roman" w:cs="Times New Roman"/>
        </w:rPr>
      </w:pPr>
    </w:p>
    <w:p w14:paraId="3D4C7457" w14:textId="5E988869" w:rsidR="00B76A26" w:rsidRDefault="00B76A26" w:rsidP="00633533">
      <w:pPr>
        <w:spacing w:line="240" w:lineRule="auto"/>
        <w:jc w:val="both"/>
        <w:rPr>
          <w:rFonts w:ascii="Times New Roman" w:hAnsi="Times New Roman" w:cs="Times New Roman"/>
        </w:rPr>
      </w:pPr>
    </w:p>
    <w:p w14:paraId="1CB60780" w14:textId="5DB7DB46" w:rsidR="00B76A26" w:rsidRDefault="00B76A26" w:rsidP="00633533">
      <w:pPr>
        <w:spacing w:line="240" w:lineRule="auto"/>
        <w:jc w:val="both"/>
        <w:rPr>
          <w:rFonts w:ascii="Times New Roman" w:hAnsi="Times New Roman" w:cs="Times New Roman"/>
        </w:rPr>
      </w:pPr>
    </w:p>
    <w:p w14:paraId="7163E54B" w14:textId="7508702E" w:rsidR="00B76A26" w:rsidRDefault="00B76A26" w:rsidP="00633533">
      <w:pPr>
        <w:spacing w:line="240" w:lineRule="auto"/>
        <w:jc w:val="both"/>
        <w:rPr>
          <w:rFonts w:ascii="Times New Roman" w:hAnsi="Times New Roman" w:cs="Times New Roman"/>
        </w:rPr>
      </w:pPr>
    </w:p>
    <w:p w14:paraId="5FC48A1F" w14:textId="119240DE" w:rsidR="00B76A26" w:rsidRDefault="00B76A26" w:rsidP="00633533">
      <w:pPr>
        <w:spacing w:line="240" w:lineRule="auto"/>
        <w:jc w:val="both"/>
        <w:rPr>
          <w:rFonts w:ascii="Times New Roman" w:hAnsi="Times New Roman" w:cs="Times New Roman"/>
        </w:rPr>
      </w:pPr>
    </w:p>
    <w:p w14:paraId="32CF32CE" w14:textId="104815D5" w:rsidR="00B76A26" w:rsidRDefault="00B76A26" w:rsidP="00633533">
      <w:pPr>
        <w:spacing w:line="240" w:lineRule="auto"/>
        <w:jc w:val="both"/>
        <w:rPr>
          <w:rFonts w:ascii="Times New Roman" w:hAnsi="Times New Roman" w:cs="Times New Roman"/>
        </w:rPr>
      </w:pPr>
    </w:p>
    <w:p w14:paraId="387A45A0" w14:textId="55E8B27D" w:rsidR="00B76A26" w:rsidRDefault="00B76A26" w:rsidP="00633533">
      <w:pPr>
        <w:spacing w:line="240" w:lineRule="auto"/>
        <w:jc w:val="both"/>
        <w:rPr>
          <w:rFonts w:ascii="Times New Roman" w:hAnsi="Times New Roman" w:cs="Times New Roman"/>
        </w:rPr>
      </w:pPr>
    </w:p>
    <w:p w14:paraId="12F8A7CA" w14:textId="77777777" w:rsidR="00FF71C8" w:rsidRPr="000873F2" w:rsidRDefault="00FF71C8" w:rsidP="00471C00">
      <w:pPr>
        <w:spacing w:line="240" w:lineRule="auto"/>
        <w:jc w:val="both"/>
        <w:rPr>
          <w:rFonts w:ascii="Times New Roman" w:hAnsi="Times New Roman" w:cs="Times New Roman"/>
        </w:rPr>
      </w:pPr>
    </w:p>
    <w:p w14:paraId="506E1F21" w14:textId="2DADF9BB" w:rsidR="00EF1151" w:rsidRPr="0023250C" w:rsidRDefault="0023250C" w:rsidP="0023250C">
      <w:pPr>
        <w:pStyle w:val="Cmsor2"/>
        <w:jc w:val="center"/>
        <w:rPr>
          <w:b/>
          <w:bCs/>
          <w:sz w:val="24"/>
          <w:szCs w:val="24"/>
        </w:rPr>
      </w:pPr>
      <w:bookmarkStart w:id="29" w:name="_Toc135725964"/>
      <w:bookmarkStart w:id="30" w:name="_Toc138853372"/>
      <w:r w:rsidRPr="0023250C">
        <w:rPr>
          <w:b/>
          <w:bCs/>
          <w:sz w:val="24"/>
          <w:szCs w:val="24"/>
        </w:rPr>
        <w:t xml:space="preserve">III. </w:t>
      </w:r>
      <w:r w:rsidR="001B5BBB" w:rsidRPr="0023250C">
        <w:rPr>
          <w:b/>
          <w:bCs/>
          <w:sz w:val="24"/>
          <w:szCs w:val="24"/>
        </w:rPr>
        <w:t>Egyéb rendelkezések</w:t>
      </w:r>
      <w:bookmarkEnd w:id="29"/>
      <w:bookmarkEnd w:id="30"/>
    </w:p>
    <w:p w14:paraId="1E9BF64D" w14:textId="473BDC66" w:rsidR="001B5BBB" w:rsidRPr="00FF71C8" w:rsidRDefault="001B5BBB" w:rsidP="00633533">
      <w:pPr>
        <w:spacing w:line="240" w:lineRule="auto"/>
        <w:jc w:val="both"/>
        <w:rPr>
          <w:rFonts w:ascii="Times New Roman" w:hAnsi="Times New Roman" w:cs="Times New Roman"/>
          <w:sz w:val="20"/>
          <w:szCs w:val="20"/>
        </w:rPr>
      </w:pPr>
    </w:p>
    <w:p w14:paraId="089E9D3D" w14:textId="4B5551DE" w:rsidR="001B5BBB" w:rsidRPr="00FF71C8" w:rsidRDefault="001B5BBB" w:rsidP="00633533">
      <w:pPr>
        <w:spacing w:line="240" w:lineRule="auto"/>
        <w:jc w:val="both"/>
        <w:rPr>
          <w:rFonts w:ascii="Times New Roman" w:hAnsi="Times New Roman" w:cs="Times New Roman"/>
          <w:sz w:val="20"/>
          <w:szCs w:val="20"/>
        </w:rPr>
      </w:pPr>
      <w:r w:rsidRPr="00FF71C8">
        <w:rPr>
          <w:rFonts w:ascii="Times New Roman" w:hAnsi="Times New Roman" w:cs="Times New Roman"/>
          <w:sz w:val="20"/>
          <w:szCs w:val="20"/>
        </w:rPr>
        <w:t xml:space="preserve">Megbízó tudomásul veszi, hogy Megbízott kötelezettsége gondossági kötelem, ennek </w:t>
      </w:r>
      <w:r w:rsidR="00EA2336" w:rsidRPr="00FF71C8">
        <w:rPr>
          <w:rFonts w:ascii="Times New Roman" w:hAnsi="Times New Roman" w:cs="Times New Roman"/>
          <w:sz w:val="20"/>
          <w:szCs w:val="20"/>
        </w:rPr>
        <w:t xml:space="preserve">értelmében Megbízott </w:t>
      </w:r>
      <w:r w:rsidRPr="00FF71C8">
        <w:rPr>
          <w:rFonts w:ascii="Times New Roman" w:hAnsi="Times New Roman" w:cs="Times New Roman"/>
          <w:sz w:val="20"/>
          <w:szCs w:val="20"/>
        </w:rPr>
        <w:t>nem vállal kötelezettséget a sikeres vevő</w:t>
      </w:r>
      <w:r w:rsidR="00FF71C8" w:rsidRPr="00FF71C8">
        <w:rPr>
          <w:rFonts w:ascii="Times New Roman" w:hAnsi="Times New Roman" w:cs="Times New Roman"/>
          <w:sz w:val="20"/>
          <w:szCs w:val="20"/>
        </w:rPr>
        <w:t xml:space="preserve">/bérlő </w:t>
      </w:r>
      <w:r w:rsidRPr="00FF71C8">
        <w:rPr>
          <w:rFonts w:ascii="Times New Roman" w:hAnsi="Times New Roman" w:cs="Times New Roman"/>
          <w:sz w:val="20"/>
          <w:szCs w:val="20"/>
        </w:rPr>
        <w:t>állítás</w:t>
      </w:r>
      <w:r w:rsidR="00EA2336" w:rsidRPr="00FF71C8">
        <w:rPr>
          <w:rFonts w:ascii="Times New Roman" w:hAnsi="Times New Roman" w:cs="Times New Roman"/>
          <w:sz w:val="20"/>
          <w:szCs w:val="20"/>
        </w:rPr>
        <w:t>á</w:t>
      </w:r>
      <w:r w:rsidRPr="00FF71C8">
        <w:rPr>
          <w:rFonts w:ascii="Times New Roman" w:hAnsi="Times New Roman" w:cs="Times New Roman"/>
          <w:sz w:val="20"/>
          <w:szCs w:val="20"/>
        </w:rPr>
        <w:t xml:space="preserve">ra, az ennek elmaradásából esetleg származó igények megtérítésére vonatkozó felelősségét </w:t>
      </w:r>
      <w:r w:rsidR="00EA2336" w:rsidRPr="00FF71C8">
        <w:rPr>
          <w:rFonts w:ascii="Times New Roman" w:hAnsi="Times New Roman" w:cs="Times New Roman"/>
          <w:sz w:val="20"/>
          <w:szCs w:val="20"/>
        </w:rPr>
        <w:t>Felek</w:t>
      </w:r>
      <w:r w:rsidRPr="00FF71C8">
        <w:rPr>
          <w:rFonts w:ascii="Times New Roman" w:hAnsi="Times New Roman" w:cs="Times New Roman"/>
          <w:sz w:val="20"/>
          <w:szCs w:val="20"/>
        </w:rPr>
        <w:t xml:space="preserve"> kifejezetten kizárj</w:t>
      </w:r>
      <w:r w:rsidR="00EA2336" w:rsidRPr="00FF71C8">
        <w:rPr>
          <w:rFonts w:ascii="Times New Roman" w:hAnsi="Times New Roman" w:cs="Times New Roman"/>
          <w:sz w:val="20"/>
          <w:szCs w:val="20"/>
        </w:rPr>
        <w:t>ák</w:t>
      </w:r>
      <w:r w:rsidRPr="00FF71C8">
        <w:rPr>
          <w:rFonts w:ascii="Times New Roman" w:hAnsi="Times New Roman" w:cs="Times New Roman"/>
          <w:sz w:val="20"/>
          <w:szCs w:val="20"/>
        </w:rPr>
        <w:t>.</w:t>
      </w:r>
    </w:p>
    <w:p w14:paraId="2F4305A2" w14:textId="1CCBB735" w:rsidR="001B5BBB" w:rsidRDefault="001B5BBB" w:rsidP="00633533">
      <w:pPr>
        <w:spacing w:line="240" w:lineRule="auto"/>
        <w:jc w:val="both"/>
        <w:rPr>
          <w:rFonts w:ascii="Times New Roman" w:hAnsi="Times New Roman" w:cs="Times New Roman"/>
          <w:sz w:val="20"/>
          <w:szCs w:val="20"/>
        </w:rPr>
      </w:pPr>
      <w:r w:rsidRPr="00FF71C8">
        <w:rPr>
          <w:rFonts w:ascii="Times New Roman" w:hAnsi="Times New Roman" w:cs="Times New Roman"/>
          <w:sz w:val="20"/>
          <w:szCs w:val="20"/>
        </w:rPr>
        <w:t xml:space="preserve">Szerződő felek az egymás közötti kommunikáció körében az írásbeli, elektronikus eszköz igénybevételével történő kommunikációt, illetve az ilyen eszközökön keresztül tett nyilatkozatokat írásbeli nyilatkozatként </w:t>
      </w:r>
      <w:r w:rsidR="00EA2336" w:rsidRPr="00FF71C8">
        <w:rPr>
          <w:rFonts w:ascii="Times New Roman" w:hAnsi="Times New Roman" w:cs="Times New Roman"/>
          <w:sz w:val="20"/>
          <w:szCs w:val="20"/>
        </w:rPr>
        <w:t>veszik figyelembe és elfogadják azokat</w:t>
      </w:r>
      <w:r w:rsidRPr="00FF71C8">
        <w:rPr>
          <w:rFonts w:ascii="Times New Roman" w:hAnsi="Times New Roman" w:cs="Times New Roman"/>
          <w:sz w:val="20"/>
          <w:szCs w:val="20"/>
        </w:rPr>
        <w:t>.</w:t>
      </w:r>
    </w:p>
    <w:p w14:paraId="4E403D7A" w14:textId="49432CED" w:rsidR="00CD1509" w:rsidRPr="00FF71C8" w:rsidRDefault="00CD1509" w:rsidP="0063353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Pr="00CD1509">
        <w:rPr>
          <w:rFonts w:ascii="Times New Roman" w:hAnsi="Times New Roman" w:cs="Times New Roman"/>
          <w:sz w:val="20"/>
          <w:szCs w:val="20"/>
        </w:rPr>
        <w:t xml:space="preserve">Felek kötelezettséget vállalnak arra, hogy a szerződés időtartama alatt folyamatosan és jóhiszeműen együttműködnek. A </w:t>
      </w:r>
      <w:r>
        <w:rPr>
          <w:rFonts w:ascii="Times New Roman" w:hAnsi="Times New Roman" w:cs="Times New Roman"/>
          <w:sz w:val="20"/>
          <w:szCs w:val="20"/>
        </w:rPr>
        <w:t>F</w:t>
      </w:r>
      <w:r w:rsidRPr="00CD1509">
        <w:rPr>
          <w:rFonts w:ascii="Times New Roman" w:hAnsi="Times New Roman" w:cs="Times New Roman"/>
          <w:sz w:val="20"/>
          <w:szCs w:val="20"/>
        </w:rPr>
        <w:t xml:space="preserve">elek kötelesek időben tájékoztatni egymást a </w:t>
      </w:r>
      <w:r>
        <w:rPr>
          <w:rFonts w:ascii="Times New Roman" w:hAnsi="Times New Roman" w:cs="Times New Roman"/>
          <w:sz w:val="20"/>
          <w:szCs w:val="20"/>
        </w:rPr>
        <w:t>megbízási szerződéssel</w:t>
      </w:r>
      <w:r w:rsidRPr="00CD1509">
        <w:rPr>
          <w:rFonts w:ascii="Times New Roman" w:hAnsi="Times New Roman" w:cs="Times New Roman"/>
          <w:sz w:val="20"/>
          <w:szCs w:val="20"/>
        </w:rPr>
        <w:t xml:space="preserve"> kapcsolatos minden lényeges körülményről, illetve minden olyan körülményről, amely a teljesítésre kihatással lehet.</w:t>
      </w:r>
    </w:p>
    <w:p w14:paraId="5CFA1E16" w14:textId="33361CE2" w:rsidR="00F836E1" w:rsidRDefault="00CD1509" w:rsidP="00633533">
      <w:pPr>
        <w:spacing w:line="240" w:lineRule="auto"/>
        <w:jc w:val="both"/>
        <w:rPr>
          <w:rFonts w:ascii="Times New Roman" w:hAnsi="Times New Roman" w:cs="Times New Roman"/>
          <w:sz w:val="20"/>
          <w:szCs w:val="20"/>
        </w:rPr>
      </w:pPr>
      <w:r>
        <w:rPr>
          <w:rFonts w:ascii="Times New Roman" w:hAnsi="Times New Roman" w:cs="Times New Roman"/>
          <w:sz w:val="20"/>
          <w:szCs w:val="20"/>
        </w:rPr>
        <w:t>A</w:t>
      </w:r>
      <w:r w:rsidR="001B5BBB" w:rsidRPr="00FF71C8">
        <w:rPr>
          <w:rFonts w:ascii="Times New Roman" w:hAnsi="Times New Roman" w:cs="Times New Roman"/>
          <w:sz w:val="20"/>
          <w:szCs w:val="20"/>
        </w:rPr>
        <w:t xml:space="preserve"> jelen okiratban rögzített általános szerződési feltételek üzleti titok tárgyát képezik. </w:t>
      </w:r>
    </w:p>
    <w:p w14:paraId="5E830C0B" w14:textId="1ED7EF0A" w:rsidR="001B5BBB" w:rsidRDefault="00CD1509" w:rsidP="00633533">
      <w:pPr>
        <w:spacing w:line="240" w:lineRule="auto"/>
        <w:jc w:val="both"/>
        <w:rPr>
          <w:rFonts w:ascii="Times New Roman" w:hAnsi="Times New Roman" w:cs="Times New Roman"/>
          <w:sz w:val="20"/>
          <w:szCs w:val="20"/>
        </w:rPr>
      </w:pPr>
      <w:r>
        <w:rPr>
          <w:rFonts w:ascii="Times New Roman" w:hAnsi="Times New Roman" w:cs="Times New Roman"/>
          <w:sz w:val="20"/>
          <w:szCs w:val="20"/>
        </w:rPr>
        <w:t>Megbízó a megbízás során köteles</w:t>
      </w:r>
      <w:r w:rsidRPr="00CD1509">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CD1509">
        <w:rPr>
          <w:rFonts w:ascii="Times New Roman" w:hAnsi="Times New Roman" w:cs="Times New Roman"/>
          <w:sz w:val="20"/>
          <w:szCs w:val="20"/>
        </w:rPr>
        <w:t>tudomására jutott adatokat, információkat bizalmasan (a továbbiakban Bizalmas Információ) kezel</w:t>
      </w:r>
      <w:r>
        <w:rPr>
          <w:rFonts w:ascii="Times New Roman" w:hAnsi="Times New Roman" w:cs="Times New Roman"/>
          <w:sz w:val="20"/>
          <w:szCs w:val="20"/>
        </w:rPr>
        <w:t>n</w:t>
      </w:r>
      <w:r w:rsidRPr="00CD1509">
        <w:rPr>
          <w:rFonts w:ascii="Times New Roman" w:hAnsi="Times New Roman" w:cs="Times New Roman"/>
          <w:sz w:val="20"/>
          <w:szCs w:val="20"/>
        </w:rPr>
        <w:t xml:space="preserve">i, azokat a </w:t>
      </w:r>
      <w:r>
        <w:rPr>
          <w:rFonts w:ascii="Times New Roman" w:hAnsi="Times New Roman" w:cs="Times New Roman"/>
          <w:sz w:val="20"/>
          <w:szCs w:val="20"/>
        </w:rPr>
        <w:t>Megbízott</w:t>
      </w:r>
      <w:r w:rsidRPr="00CD1509">
        <w:rPr>
          <w:rFonts w:ascii="Times New Roman" w:hAnsi="Times New Roman" w:cs="Times New Roman"/>
          <w:sz w:val="20"/>
          <w:szCs w:val="20"/>
        </w:rPr>
        <w:t xml:space="preserve"> előzetes írásbeli hozzájárulása nélkül harmadik személy tudomására nem hozhatja.</w:t>
      </w:r>
    </w:p>
    <w:p w14:paraId="485F3B7B" w14:textId="6B7CACEC" w:rsidR="00CD1509" w:rsidRPr="00FF71C8" w:rsidRDefault="00CD1509" w:rsidP="00633533">
      <w:pPr>
        <w:spacing w:line="240" w:lineRule="auto"/>
        <w:jc w:val="both"/>
        <w:rPr>
          <w:rFonts w:ascii="Times New Roman" w:hAnsi="Times New Roman" w:cs="Times New Roman"/>
          <w:sz w:val="20"/>
          <w:szCs w:val="20"/>
        </w:rPr>
      </w:pPr>
      <w:r>
        <w:rPr>
          <w:rFonts w:ascii="Times New Roman" w:hAnsi="Times New Roman" w:cs="Times New Roman"/>
          <w:sz w:val="20"/>
          <w:szCs w:val="20"/>
        </w:rPr>
        <w:t>Megbízó</w:t>
      </w:r>
      <w:r w:rsidRPr="00CD1509">
        <w:rPr>
          <w:rFonts w:ascii="Times New Roman" w:hAnsi="Times New Roman" w:cs="Times New Roman"/>
          <w:sz w:val="20"/>
          <w:szCs w:val="20"/>
        </w:rPr>
        <w:t xml:space="preserve"> köteles tartózkodni minden olyan magatartástól, amely a </w:t>
      </w:r>
      <w:r>
        <w:rPr>
          <w:rFonts w:ascii="Times New Roman" w:hAnsi="Times New Roman" w:cs="Times New Roman"/>
          <w:sz w:val="20"/>
          <w:szCs w:val="20"/>
        </w:rPr>
        <w:t>Megbízott</w:t>
      </w:r>
      <w:r w:rsidRPr="00CD1509">
        <w:rPr>
          <w:rFonts w:ascii="Times New Roman" w:hAnsi="Times New Roman" w:cs="Times New Roman"/>
          <w:sz w:val="20"/>
          <w:szCs w:val="20"/>
        </w:rPr>
        <w:t xml:space="preserve"> jó hírnevét vagy annak üzleti érdekeit bármely módon sértené, vagy veszélyeztetné.</w:t>
      </w:r>
    </w:p>
    <w:p w14:paraId="23FE47F7" w14:textId="0A69E2D5" w:rsidR="00471C00" w:rsidRPr="00FF71C8" w:rsidRDefault="00471C00" w:rsidP="00633533">
      <w:pPr>
        <w:spacing w:line="240" w:lineRule="auto"/>
        <w:jc w:val="both"/>
        <w:rPr>
          <w:rFonts w:ascii="Times New Roman" w:hAnsi="Times New Roman" w:cs="Times New Roman"/>
          <w:sz w:val="20"/>
          <w:szCs w:val="20"/>
        </w:rPr>
      </w:pPr>
      <w:r w:rsidRPr="00FF71C8">
        <w:rPr>
          <w:rFonts w:ascii="Times New Roman" w:hAnsi="Times New Roman" w:cs="Times New Roman"/>
          <w:sz w:val="20"/>
          <w:szCs w:val="20"/>
        </w:rPr>
        <w:t>Jelen ÁSZF-ben nem szabályozott kérdésekben a hatályos magyar jogszabályok rendelkezéseit kell figyelembe venni.</w:t>
      </w:r>
    </w:p>
    <w:p w14:paraId="1B2FB902" w14:textId="6A2AD09C" w:rsidR="00471C00" w:rsidRPr="00FF71C8" w:rsidRDefault="00471C00" w:rsidP="00633533">
      <w:pPr>
        <w:spacing w:line="240" w:lineRule="auto"/>
        <w:jc w:val="both"/>
        <w:rPr>
          <w:rFonts w:ascii="Times New Roman" w:hAnsi="Times New Roman" w:cs="Times New Roman"/>
          <w:sz w:val="20"/>
          <w:szCs w:val="20"/>
        </w:rPr>
      </w:pPr>
      <w:r w:rsidRPr="00FF71C8">
        <w:rPr>
          <w:rFonts w:ascii="Times New Roman" w:hAnsi="Times New Roman" w:cs="Times New Roman"/>
          <w:sz w:val="20"/>
          <w:szCs w:val="20"/>
        </w:rPr>
        <w:t>Megbízó kijelenti, hogy jelen általános szerződési feltételeket elolvasta, megértette és tudomásul vette a benne foglaltakat.</w:t>
      </w:r>
    </w:p>
    <w:p w14:paraId="0791F287" w14:textId="5B6A9D8D" w:rsidR="003E2A32" w:rsidRDefault="003E2A32" w:rsidP="00633533">
      <w:pPr>
        <w:spacing w:line="240" w:lineRule="auto"/>
        <w:jc w:val="both"/>
        <w:rPr>
          <w:rFonts w:ascii="Times New Roman" w:hAnsi="Times New Roman" w:cs="Times New Roman"/>
        </w:rPr>
      </w:pPr>
    </w:p>
    <w:p w14:paraId="242B0783" w14:textId="103AD027" w:rsidR="00FF71C8" w:rsidRDefault="00FF71C8" w:rsidP="00633533">
      <w:pPr>
        <w:spacing w:line="240" w:lineRule="auto"/>
        <w:jc w:val="both"/>
        <w:rPr>
          <w:rFonts w:ascii="Times New Roman" w:hAnsi="Times New Roman" w:cs="Times New Roman"/>
          <w:sz w:val="20"/>
          <w:szCs w:val="20"/>
        </w:rPr>
      </w:pPr>
      <w:r w:rsidRPr="00FF71C8">
        <w:rPr>
          <w:rFonts w:ascii="Times New Roman" w:hAnsi="Times New Roman" w:cs="Times New Roman"/>
          <w:sz w:val="20"/>
          <w:szCs w:val="20"/>
        </w:rPr>
        <w:t>Kelt.: Debrecen, 2023</w:t>
      </w:r>
      <w:r w:rsidR="00727195">
        <w:rPr>
          <w:rFonts w:ascii="Times New Roman" w:hAnsi="Times New Roman" w:cs="Times New Roman"/>
          <w:sz w:val="20"/>
          <w:szCs w:val="20"/>
        </w:rPr>
        <w:t>.__</w:t>
      </w:r>
      <w:r w:rsidRPr="00FF71C8">
        <w:rPr>
          <w:rFonts w:ascii="Times New Roman" w:hAnsi="Times New Roman" w:cs="Times New Roman"/>
          <w:sz w:val="20"/>
          <w:szCs w:val="20"/>
        </w:rPr>
        <w:t>hónap</w:t>
      </w:r>
      <w:r w:rsidR="00727195">
        <w:rPr>
          <w:rFonts w:ascii="Times New Roman" w:hAnsi="Times New Roman" w:cs="Times New Roman"/>
          <w:sz w:val="20"/>
          <w:szCs w:val="20"/>
        </w:rPr>
        <w:t xml:space="preserve"> __ </w:t>
      </w:r>
      <w:r w:rsidRPr="00FF71C8">
        <w:rPr>
          <w:rFonts w:ascii="Times New Roman" w:hAnsi="Times New Roman" w:cs="Times New Roman"/>
          <w:sz w:val="20"/>
          <w:szCs w:val="20"/>
        </w:rPr>
        <w:t xml:space="preserve">napján </w:t>
      </w:r>
    </w:p>
    <w:p w14:paraId="14181AC9" w14:textId="7BC84371" w:rsidR="00F836E1" w:rsidRDefault="00F836E1" w:rsidP="00633533">
      <w:pPr>
        <w:spacing w:line="240" w:lineRule="auto"/>
        <w:jc w:val="both"/>
        <w:rPr>
          <w:rFonts w:ascii="Times New Roman" w:hAnsi="Times New Roman" w:cs="Times New Roman"/>
          <w:sz w:val="20"/>
          <w:szCs w:val="20"/>
        </w:rPr>
      </w:pPr>
    </w:p>
    <w:p w14:paraId="4CD04F9E" w14:textId="77777777" w:rsidR="00F836E1" w:rsidRDefault="00F836E1" w:rsidP="00633533">
      <w:pPr>
        <w:spacing w:line="240" w:lineRule="auto"/>
        <w:jc w:val="both"/>
        <w:rPr>
          <w:rFonts w:ascii="Times New Roman" w:hAnsi="Times New Roman" w:cs="Times New Roman"/>
          <w:sz w:val="20"/>
          <w:szCs w:val="20"/>
        </w:rPr>
      </w:pPr>
    </w:p>
    <w:p w14:paraId="5F8E61DE" w14:textId="744D7B08" w:rsidR="00F836E1" w:rsidRDefault="00F836E1" w:rsidP="00633533">
      <w:pPr>
        <w:spacing w:line="240" w:lineRule="auto"/>
        <w:jc w:val="both"/>
        <w:rPr>
          <w:rFonts w:ascii="Times New Roman" w:hAnsi="Times New Roman" w:cs="Times New Roman"/>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836E1" w14:paraId="6C1BBDD6" w14:textId="77777777" w:rsidTr="00F836E1">
        <w:tc>
          <w:tcPr>
            <w:tcW w:w="4531" w:type="dxa"/>
          </w:tcPr>
          <w:p w14:paraId="051E18FC" w14:textId="77777777" w:rsidR="00F836E1" w:rsidRDefault="00F836E1" w:rsidP="00F836E1">
            <w:pPr>
              <w:jc w:val="center"/>
              <w:rPr>
                <w:rFonts w:ascii="Times New Roman" w:hAnsi="Times New Roman" w:cs="Times New Roman"/>
                <w:sz w:val="20"/>
                <w:szCs w:val="20"/>
              </w:rPr>
            </w:pPr>
            <w:r>
              <w:rPr>
                <w:rFonts w:ascii="Times New Roman" w:hAnsi="Times New Roman" w:cs="Times New Roman"/>
                <w:sz w:val="20"/>
                <w:szCs w:val="20"/>
              </w:rPr>
              <w:t>____________________</w:t>
            </w:r>
          </w:p>
          <w:p w14:paraId="1B522BC4" w14:textId="6DDCA439" w:rsidR="00F836E1" w:rsidRDefault="00F836E1" w:rsidP="00F836E1">
            <w:pPr>
              <w:jc w:val="center"/>
              <w:rPr>
                <w:rFonts w:ascii="Times New Roman" w:hAnsi="Times New Roman" w:cs="Times New Roman"/>
                <w:sz w:val="20"/>
                <w:szCs w:val="20"/>
              </w:rPr>
            </w:pPr>
            <w:r>
              <w:rPr>
                <w:rFonts w:ascii="Times New Roman" w:hAnsi="Times New Roman" w:cs="Times New Roman"/>
                <w:sz w:val="20"/>
                <w:szCs w:val="20"/>
              </w:rPr>
              <w:t>Megbízó</w:t>
            </w:r>
          </w:p>
        </w:tc>
        <w:tc>
          <w:tcPr>
            <w:tcW w:w="4531" w:type="dxa"/>
          </w:tcPr>
          <w:p w14:paraId="244BEAF2" w14:textId="77777777" w:rsidR="00F836E1" w:rsidRDefault="00F836E1" w:rsidP="00F836E1">
            <w:pPr>
              <w:jc w:val="center"/>
              <w:rPr>
                <w:rFonts w:ascii="Times New Roman" w:hAnsi="Times New Roman" w:cs="Times New Roman"/>
                <w:sz w:val="20"/>
                <w:szCs w:val="20"/>
              </w:rPr>
            </w:pPr>
            <w:r>
              <w:rPr>
                <w:rFonts w:ascii="Times New Roman" w:hAnsi="Times New Roman" w:cs="Times New Roman"/>
                <w:sz w:val="20"/>
                <w:szCs w:val="20"/>
              </w:rPr>
              <w:t>____________________</w:t>
            </w:r>
          </w:p>
          <w:p w14:paraId="3A65BD4B" w14:textId="515EDA8C" w:rsidR="00F836E1" w:rsidRDefault="00F836E1" w:rsidP="00F836E1">
            <w:pPr>
              <w:jc w:val="center"/>
              <w:rPr>
                <w:rFonts w:ascii="Times New Roman" w:hAnsi="Times New Roman" w:cs="Times New Roman"/>
                <w:sz w:val="20"/>
                <w:szCs w:val="20"/>
              </w:rPr>
            </w:pPr>
            <w:r>
              <w:rPr>
                <w:rFonts w:ascii="Times New Roman" w:hAnsi="Times New Roman" w:cs="Times New Roman"/>
                <w:sz w:val="20"/>
                <w:szCs w:val="20"/>
              </w:rPr>
              <w:t>Megbízott</w:t>
            </w:r>
          </w:p>
        </w:tc>
      </w:tr>
    </w:tbl>
    <w:p w14:paraId="5B75DCA3" w14:textId="77777777" w:rsidR="00F836E1" w:rsidRPr="00FF71C8" w:rsidRDefault="00F836E1" w:rsidP="00633533">
      <w:pPr>
        <w:spacing w:line="240" w:lineRule="auto"/>
        <w:jc w:val="both"/>
        <w:rPr>
          <w:rFonts w:ascii="Times New Roman" w:hAnsi="Times New Roman" w:cs="Times New Roman"/>
          <w:sz w:val="20"/>
          <w:szCs w:val="20"/>
        </w:rPr>
      </w:pPr>
    </w:p>
    <w:sectPr w:rsidR="00F836E1" w:rsidRPr="00FF71C8" w:rsidSect="007F398F">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6BF7" w14:textId="77777777" w:rsidR="00224209" w:rsidRDefault="00224209" w:rsidP="00EE13D7">
      <w:pPr>
        <w:spacing w:after="0" w:line="240" w:lineRule="auto"/>
      </w:pPr>
      <w:r>
        <w:separator/>
      </w:r>
    </w:p>
  </w:endnote>
  <w:endnote w:type="continuationSeparator" w:id="0">
    <w:p w14:paraId="1064D64F" w14:textId="77777777" w:rsidR="00224209" w:rsidRDefault="00224209" w:rsidP="00EE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32901"/>
      <w:docPartObj>
        <w:docPartGallery w:val="Page Numbers (Bottom of Page)"/>
        <w:docPartUnique/>
      </w:docPartObj>
    </w:sdtPr>
    <w:sdtContent>
      <w:p w14:paraId="3EFED0EB" w14:textId="60E3C69E" w:rsidR="00715C14" w:rsidRDefault="00715C14">
        <w:pPr>
          <w:pStyle w:val="llb"/>
          <w:jc w:val="center"/>
        </w:pPr>
        <w:r>
          <w:fldChar w:fldCharType="begin"/>
        </w:r>
        <w:r>
          <w:instrText>PAGE   \* MERGEFORMAT</w:instrText>
        </w:r>
        <w:r>
          <w:fldChar w:fldCharType="separate"/>
        </w:r>
        <w:r>
          <w:t>2</w:t>
        </w:r>
        <w:r>
          <w:fldChar w:fldCharType="end"/>
        </w:r>
      </w:p>
    </w:sdtContent>
  </w:sdt>
  <w:p w14:paraId="29B79BB8" w14:textId="77777777" w:rsidR="00715C14" w:rsidRDefault="00715C1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9BC7" w14:textId="77777777" w:rsidR="00224209" w:rsidRDefault="00224209" w:rsidP="00EE13D7">
      <w:pPr>
        <w:spacing w:after="0" w:line="240" w:lineRule="auto"/>
      </w:pPr>
      <w:r>
        <w:separator/>
      </w:r>
    </w:p>
  </w:footnote>
  <w:footnote w:type="continuationSeparator" w:id="0">
    <w:p w14:paraId="6B18468B" w14:textId="77777777" w:rsidR="00224209" w:rsidRDefault="00224209" w:rsidP="00EE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AF76" w14:textId="31CF23A1" w:rsidR="007F398F" w:rsidRPr="007F398F" w:rsidRDefault="007F398F" w:rsidP="007F398F">
    <w:pPr>
      <w:spacing w:line="264" w:lineRule="auto"/>
      <w:rPr>
        <w:rFonts w:ascii="Times New Roman" w:hAnsi="Times New Roman" w:cs="Times New Roman"/>
        <w:sz w:val="16"/>
        <w:szCs w:val="16"/>
      </w:rPr>
    </w:pPr>
    <w:r w:rsidRPr="007F398F">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6F0A862B" wp14:editId="01CA18EF">
              <wp:simplePos x="0" y="0"/>
              <wp:positionH relativeFrom="page">
                <wp:align>center</wp:align>
              </wp:positionH>
              <wp:positionV relativeFrom="page">
                <wp:align>center</wp:align>
              </wp:positionV>
              <wp:extent cx="7376160" cy="9555480"/>
              <wp:effectExtent l="0" t="0" r="26670" b="26670"/>
              <wp:wrapNone/>
              <wp:docPr id="222" name="Téglalap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0EEEDE" id="Téglalap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DK814vrQIAALcFAAAOAAAAAAAA&#10;AAAAAAAAAC4CAABkcnMvZTJvRG9jLnhtbFBLAQItABQABgAIAAAAIQALBJxE3QAAAAcBAAAPAAAA&#10;AAAAAAAAAAAAAAcFAABkcnMvZG93bnJldi54bWxQSwUGAAAAAAQABADzAAAAEQYAAAAA&#10;" filled="f" strokecolor="#747070 [1614]" strokeweight="1.25pt">
              <w10:wrap anchorx="page" anchory="page"/>
            </v:rect>
          </w:pict>
        </mc:Fallback>
      </mc:AlternateContent>
    </w:r>
    <w:r w:rsidRPr="007F398F">
      <w:rPr>
        <w:rFonts w:ascii="Times New Roman" w:hAnsi="Times New Roman" w:cs="Times New Roman"/>
        <w:sz w:val="16"/>
        <w:szCs w:val="16"/>
      </w:rPr>
      <w:t>CENTRAL HOMES</w:t>
    </w:r>
  </w:p>
  <w:p w14:paraId="7296B479" w14:textId="4D4F627F" w:rsidR="007F398F" w:rsidRPr="007F398F" w:rsidRDefault="007F398F" w:rsidP="007F398F">
    <w:pPr>
      <w:spacing w:line="264" w:lineRule="auto"/>
      <w:rPr>
        <w:rFonts w:ascii="Times New Roman" w:hAnsi="Times New Roman" w:cs="Times New Roman"/>
        <w:sz w:val="16"/>
        <w:szCs w:val="16"/>
      </w:rPr>
    </w:pPr>
    <w:r w:rsidRPr="007F398F">
      <w:rPr>
        <w:rFonts w:ascii="Times New Roman" w:hAnsi="Times New Roman" w:cs="Times New Roman"/>
        <w:sz w:val="16"/>
        <w:szCs w:val="16"/>
      </w:rPr>
      <w:t xml:space="preserve">ÁLTALÁNOS SZERZŐDÉSI FELTÉTELEK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E12"/>
    <w:multiLevelType w:val="hybridMultilevel"/>
    <w:tmpl w:val="F342E3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660DAF"/>
    <w:multiLevelType w:val="hybridMultilevel"/>
    <w:tmpl w:val="6D18A3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5521E9"/>
    <w:multiLevelType w:val="hybridMultilevel"/>
    <w:tmpl w:val="278EFA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F82545B"/>
    <w:multiLevelType w:val="hybridMultilevel"/>
    <w:tmpl w:val="D9FE6E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0CC4202"/>
    <w:multiLevelType w:val="hybridMultilevel"/>
    <w:tmpl w:val="30AEFA12"/>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5" w15:restartNumberingAfterBreak="0">
    <w:nsid w:val="392870FE"/>
    <w:multiLevelType w:val="hybridMultilevel"/>
    <w:tmpl w:val="859C4F54"/>
    <w:lvl w:ilvl="0" w:tplc="6BB684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7161B6"/>
    <w:multiLevelType w:val="hybridMultilevel"/>
    <w:tmpl w:val="FC8873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BE61A87"/>
    <w:multiLevelType w:val="hybridMultilevel"/>
    <w:tmpl w:val="F9362456"/>
    <w:lvl w:ilvl="0" w:tplc="84785630">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D7B60A2"/>
    <w:multiLevelType w:val="hybridMultilevel"/>
    <w:tmpl w:val="A946951A"/>
    <w:lvl w:ilvl="0" w:tplc="4DB8228C">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3462120"/>
    <w:multiLevelType w:val="hybridMultilevel"/>
    <w:tmpl w:val="352E78FE"/>
    <w:lvl w:ilvl="0" w:tplc="AFA00A4A">
      <w:start w:val="7"/>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85F19BE"/>
    <w:multiLevelType w:val="hybridMultilevel"/>
    <w:tmpl w:val="1102DF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DFA3CC5"/>
    <w:multiLevelType w:val="hybridMultilevel"/>
    <w:tmpl w:val="035061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29154F8"/>
    <w:multiLevelType w:val="hybridMultilevel"/>
    <w:tmpl w:val="EA5A44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3A21C57"/>
    <w:multiLevelType w:val="hybridMultilevel"/>
    <w:tmpl w:val="CD9219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A5F13FF"/>
    <w:multiLevelType w:val="hybridMultilevel"/>
    <w:tmpl w:val="67189A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4566654"/>
    <w:multiLevelType w:val="hybridMultilevel"/>
    <w:tmpl w:val="84A63E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CA223D3"/>
    <w:multiLevelType w:val="hybridMultilevel"/>
    <w:tmpl w:val="4D46D9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94569037">
    <w:abstractNumId w:val="15"/>
  </w:num>
  <w:num w:numId="2" w16cid:durableId="1285381234">
    <w:abstractNumId w:val="5"/>
  </w:num>
  <w:num w:numId="3" w16cid:durableId="146016275">
    <w:abstractNumId w:val="1"/>
  </w:num>
  <w:num w:numId="4" w16cid:durableId="1005744624">
    <w:abstractNumId w:val="6"/>
  </w:num>
  <w:num w:numId="5" w16cid:durableId="907809782">
    <w:abstractNumId w:val="14"/>
  </w:num>
  <w:num w:numId="6" w16cid:durableId="1612735786">
    <w:abstractNumId w:val="3"/>
  </w:num>
  <w:num w:numId="7" w16cid:durableId="991758718">
    <w:abstractNumId w:val="16"/>
  </w:num>
  <w:num w:numId="8" w16cid:durableId="47607475">
    <w:abstractNumId w:val="9"/>
  </w:num>
  <w:num w:numId="9" w16cid:durableId="1403681437">
    <w:abstractNumId w:val="7"/>
  </w:num>
  <w:num w:numId="10" w16cid:durableId="619848619">
    <w:abstractNumId w:val="8"/>
  </w:num>
  <w:num w:numId="11" w16cid:durableId="1363941401">
    <w:abstractNumId w:val="13"/>
  </w:num>
  <w:num w:numId="12" w16cid:durableId="1316688086">
    <w:abstractNumId w:val="10"/>
  </w:num>
  <w:num w:numId="13" w16cid:durableId="444471149">
    <w:abstractNumId w:val="0"/>
  </w:num>
  <w:num w:numId="14" w16cid:durableId="2063140192">
    <w:abstractNumId w:val="4"/>
  </w:num>
  <w:num w:numId="15" w16cid:durableId="865406323">
    <w:abstractNumId w:val="2"/>
  </w:num>
  <w:num w:numId="16" w16cid:durableId="603347180">
    <w:abstractNumId w:val="11"/>
  </w:num>
  <w:num w:numId="17" w16cid:durableId="6098186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9E"/>
    <w:rsid w:val="00012374"/>
    <w:rsid w:val="00026072"/>
    <w:rsid w:val="00027120"/>
    <w:rsid w:val="0003384C"/>
    <w:rsid w:val="00064FCE"/>
    <w:rsid w:val="000873F2"/>
    <w:rsid w:val="000F1CCA"/>
    <w:rsid w:val="00137256"/>
    <w:rsid w:val="001639D1"/>
    <w:rsid w:val="00181710"/>
    <w:rsid w:val="001875AF"/>
    <w:rsid w:val="00190E6A"/>
    <w:rsid w:val="001946D1"/>
    <w:rsid w:val="001A02EC"/>
    <w:rsid w:val="001B33FF"/>
    <w:rsid w:val="001B5BBB"/>
    <w:rsid w:val="001C1005"/>
    <w:rsid w:val="001D5981"/>
    <w:rsid w:val="00214924"/>
    <w:rsid w:val="00224209"/>
    <w:rsid w:val="00224CDD"/>
    <w:rsid w:val="002268E1"/>
    <w:rsid w:val="0023250C"/>
    <w:rsid w:val="0023567D"/>
    <w:rsid w:val="00267CF9"/>
    <w:rsid w:val="002972FE"/>
    <w:rsid w:val="002979AE"/>
    <w:rsid w:val="002C00BB"/>
    <w:rsid w:val="002C612F"/>
    <w:rsid w:val="002E504E"/>
    <w:rsid w:val="002E6BC6"/>
    <w:rsid w:val="002F1662"/>
    <w:rsid w:val="00312113"/>
    <w:rsid w:val="003129C6"/>
    <w:rsid w:val="00327B4A"/>
    <w:rsid w:val="00330A71"/>
    <w:rsid w:val="0034227A"/>
    <w:rsid w:val="0034638C"/>
    <w:rsid w:val="003504E9"/>
    <w:rsid w:val="00351720"/>
    <w:rsid w:val="00397B9C"/>
    <w:rsid w:val="003B0CE0"/>
    <w:rsid w:val="003B5A5F"/>
    <w:rsid w:val="003C75CD"/>
    <w:rsid w:val="003D7F81"/>
    <w:rsid w:val="003E2A32"/>
    <w:rsid w:val="00407186"/>
    <w:rsid w:val="00415A53"/>
    <w:rsid w:val="0041649B"/>
    <w:rsid w:val="00441527"/>
    <w:rsid w:val="00450639"/>
    <w:rsid w:val="0045763C"/>
    <w:rsid w:val="00471C00"/>
    <w:rsid w:val="0048471C"/>
    <w:rsid w:val="004D34CA"/>
    <w:rsid w:val="004D3753"/>
    <w:rsid w:val="004E571B"/>
    <w:rsid w:val="004F0E42"/>
    <w:rsid w:val="00502491"/>
    <w:rsid w:val="00502555"/>
    <w:rsid w:val="00517177"/>
    <w:rsid w:val="00520733"/>
    <w:rsid w:val="00521CEC"/>
    <w:rsid w:val="00535736"/>
    <w:rsid w:val="00542EA9"/>
    <w:rsid w:val="0059424F"/>
    <w:rsid w:val="005D168D"/>
    <w:rsid w:val="005F2A89"/>
    <w:rsid w:val="005F7062"/>
    <w:rsid w:val="00625FAA"/>
    <w:rsid w:val="00627C19"/>
    <w:rsid w:val="00631565"/>
    <w:rsid w:val="00633533"/>
    <w:rsid w:val="00651257"/>
    <w:rsid w:val="00654A0B"/>
    <w:rsid w:val="00681464"/>
    <w:rsid w:val="00691E0C"/>
    <w:rsid w:val="006D070D"/>
    <w:rsid w:val="006E518D"/>
    <w:rsid w:val="006E6689"/>
    <w:rsid w:val="006F696C"/>
    <w:rsid w:val="00715C14"/>
    <w:rsid w:val="007222F7"/>
    <w:rsid w:val="00724BFF"/>
    <w:rsid w:val="00727195"/>
    <w:rsid w:val="00750571"/>
    <w:rsid w:val="00752569"/>
    <w:rsid w:val="00767B8A"/>
    <w:rsid w:val="00775B75"/>
    <w:rsid w:val="00777829"/>
    <w:rsid w:val="00795684"/>
    <w:rsid w:val="007A6A00"/>
    <w:rsid w:val="007B44AF"/>
    <w:rsid w:val="007B47D0"/>
    <w:rsid w:val="007E0CC2"/>
    <w:rsid w:val="007E6598"/>
    <w:rsid w:val="007F3068"/>
    <w:rsid w:val="007F398F"/>
    <w:rsid w:val="00810134"/>
    <w:rsid w:val="00812905"/>
    <w:rsid w:val="00842DF1"/>
    <w:rsid w:val="008474D6"/>
    <w:rsid w:val="008612E3"/>
    <w:rsid w:val="00877279"/>
    <w:rsid w:val="00891346"/>
    <w:rsid w:val="008D5445"/>
    <w:rsid w:val="008E30C1"/>
    <w:rsid w:val="008E3F7A"/>
    <w:rsid w:val="008F3BC6"/>
    <w:rsid w:val="009049C9"/>
    <w:rsid w:val="009066A3"/>
    <w:rsid w:val="00914213"/>
    <w:rsid w:val="00947293"/>
    <w:rsid w:val="00954888"/>
    <w:rsid w:val="009618F8"/>
    <w:rsid w:val="00970798"/>
    <w:rsid w:val="00992FDC"/>
    <w:rsid w:val="00993669"/>
    <w:rsid w:val="009C2A7E"/>
    <w:rsid w:val="009E36FF"/>
    <w:rsid w:val="00A15F53"/>
    <w:rsid w:val="00A16A09"/>
    <w:rsid w:val="00A25967"/>
    <w:rsid w:val="00A33BD8"/>
    <w:rsid w:val="00A37CA6"/>
    <w:rsid w:val="00A57A72"/>
    <w:rsid w:val="00A806C0"/>
    <w:rsid w:val="00A87708"/>
    <w:rsid w:val="00A94AFC"/>
    <w:rsid w:val="00AA4E15"/>
    <w:rsid w:val="00AF30E1"/>
    <w:rsid w:val="00AF544B"/>
    <w:rsid w:val="00B4339B"/>
    <w:rsid w:val="00B50E1E"/>
    <w:rsid w:val="00B76A26"/>
    <w:rsid w:val="00B85E87"/>
    <w:rsid w:val="00B861A3"/>
    <w:rsid w:val="00BA6D7B"/>
    <w:rsid w:val="00BD0F67"/>
    <w:rsid w:val="00BD7D80"/>
    <w:rsid w:val="00BE446A"/>
    <w:rsid w:val="00BF5395"/>
    <w:rsid w:val="00C00624"/>
    <w:rsid w:val="00C03DB8"/>
    <w:rsid w:val="00C22145"/>
    <w:rsid w:val="00C258AC"/>
    <w:rsid w:val="00C3199C"/>
    <w:rsid w:val="00C60265"/>
    <w:rsid w:val="00C66904"/>
    <w:rsid w:val="00C72C46"/>
    <w:rsid w:val="00C72E65"/>
    <w:rsid w:val="00C76185"/>
    <w:rsid w:val="00C77D46"/>
    <w:rsid w:val="00CC219E"/>
    <w:rsid w:val="00CC6617"/>
    <w:rsid w:val="00CD1509"/>
    <w:rsid w:val="00CD6FB2"/>
    <w:rsid w:val="00D13E6A"/>
    <w:rsid w:val="00D154C5"/>
    <w:rsid w:val="00D57D9C"/>
    <w:rsid w:val="00D70D93"/>
    <w:rsid w:val="00D748F5"/>
    <w:rsid w:val="00D8595B"/>
    <w:rsid w:val="00DA1633"/>
    <w:rsid w:val="00DA54F8"/>
    <w:rsid w:val="00DB671C"/>
    <w:rsid w:val="00DB6ECD"/>
    <w:rsid w:val="00DF4F51"/>
    <w:rsid w:val="00E24274"/>
    <w:rsid w:val="00E25F24"/>
    <w:rsid w:val="00E3090D"/>
    <w:rsid w:val="00E878D8"/>
    <w:rsid w:val="00EA2336"/>
    <w:rsid w:val="00ED30D5"/>
    <w:rsid w:val="00EE1053"/>
    <w:rsid w:val="00EE13D7"/>
    <w:rsid w:val="00EF1151"/>
    <w:rsid w:val="00EF244F"/>
    <w:rsid w:val="00F0648F"/>
    <w:rsid w:val="00F7797B"/>
    <w:rsid w:val="00F836E1"/>
    <w:rsid w:val="00F84270"/>
    <w:rsid w:val="00FB4FBD"/>
    <w:rsid w:val="00FD5EE7"/>
    <w:rsid w:val="00FE3202"/>
    <w:rsid w:val="00FF0376"/>
    <w:rsid w:val="00FF71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A72F9"/>
  <w15:chartTrackingRefBased/>
  <w15:docId w15:val="{7D65EE6C-49DF-463E-BA6E-8E24311B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24C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520733"/>
    <w:pPr>
      <w:keepNext/>
      <w:keepLines/>
      <w:spacing w:before="40" w:after="0"/>
      <w:outlineLvl w:val="1"/>
    </w:pPr>
    <w:rPr>
      <w:rFonts w:ascii="Times New Roman" w:eastAsiaTheme="majorEastAsia" w:hAnsi="Times New Roman" w:cs="Times New Roman"/>
      <w:sz w:val="20"/>
      <w:szCs w:val="20"/>
      <w:u w:val="single"/>
    </w:rPr>
  </w:style>
  <w:style w:type="paragraph" w:styleId="Cmsor3">
    <w:name w:val="heading 3"/>
    <w:basedOn w:val="Norml"/>
    <w:next w:val="Norml"/>
    <w:link w:val="Cmsor3Char"/>
    <w:uiPriority w:val="9"/>
    <w:unhideWhenUsed/>
    <w:qFormat/>
    <w:rsid w:val="000873F2"/>
    <w:pPr>
      <w:keepNext/>
      <w:keepLines/>
      <w:spacing w:before="40" w:after="0"/>
      <w:outlineLvl w:val="2"/>
    </w:pPr>
    <w:rPr>
      <w:rFonts w:ascii="Times New Roman" w:eastAsiaTheme="majorEastAsia" w:hAnsi="Times New Roman" w:cs="Times New Roman"/>
      <w:sz w:val="20"/>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50E1E"/>
    <w:pPr>
      <w:ind w:left="720"/>
      <w:contextualSpacing/>
    </w:pPr>
  </w:style>
  <w:style w:type="table" w:styleId="Rcsostblzat">
    <w:name w:val="Table Grid"/>
    <w:basedOn w:val="Normltblzat"/>
    <w:uiPriority w:val="39"/>
    <w:rsid w:val="00EE1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E1053"/>
    <w:rPr>
      <w:color w:val="0000FF"/>
      <w:u w:val="single"/>
    </w:rPr>
  </w:style>
  <w:style w:type="paragraph" w:styleId="NormlWeb">
    <w:name w:val="Normal (Web)"/>
    <w:basedOn w:val="Norml"/>
    <w:uiPriority w:val="99"/>
    <w:unhideWhenUsed/>
    <w:rsid w:val="00B85E8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B85E87"/>
    <w:rPr>
      <w:b/>
      <w:bCs/>
    </w:rPr>
  </w:style>
  <w:style w:type="character" w:styleId="Feloldatlanmegemlts">
    <w:name w:val="Unresolved Mention"/>
    <w:basedOn w:val="Bekezdsalapbettpusa"/>
    <w:uiPriority w:val="99"/>
    <w:semiHidden/>
    <w:unhideWhenUsed/>
    <w:rsid w:val="00224CDD"/>
    <w:rPr>
      <w:color w:val="605E5C"/>
      <w:shd w:val="clear" w:color="auto" w:fill="E1DFDD"/>
    </w:rPr>
  </w:style>
  <w:style w:type="character" w:customStyle="1" w:styleId="Cmsor1Char">
    <w:name w:val="Címsor 1 Char"/>
    <w:basedOn w:val="Bekezdsalapbettpusa"/>
    <w:link w:val="Cmsor1"/>
    <w:uiPriority w:val="9"/>
    <w:rsid w:val="00224CDD"/>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520733"/>
    <w:rPr>
      <w:rFonts w:ascii="Times New Roman" w:eastAsiaTheme="majorEastAsia" w:hAnsi="Times New Roman" w:cs="Times New Roman"/>
      <w:sz w:val="20"/>
      <w:szCs w:val="20"/>
      <w:u w:val="single"/>
    </w:rPr>
  </w:style>
  <w:style w:type="paragraph" w:styleId="Tartalomjegyzkcmsora">
    <w:name w:val="TOC Heading"/>
    <w:basedOn w:val="Cmsor1"/>
    <w:next w:val="Norml"/>
    <w:uiPriority w:val="39"/>
    <w:unhideWhenUsed/>
    <w:qFormat/>
    <w:rsid w:val="00EE13D7"/>
    <w:pPr>
      <w:outlineLvl w:val="9"/>
    </w:pPr>
    <w:rPr>
      <w:lang w:eastAsia="hu-HU"/>
    </w:rPr>
  </w:style>
  <w:style w:type="paragraph" w:styleId="TJ1">
    <w:name w:val="toc 1"/>
    <w:basedOn w:val="Norml"/>
    <w:next w:val="Norml"/>
    <w:autoRedefine/>
    <w:uiPriority w:val="39"/>
    <w:unhideWhenUsed/>
    <w:rsid w:val="00EE13D7"/>
    <w:pPr>
      <w:spacing w:after="100"/>
    </w:pPr>
  </w:style>
  <w:style w:type="paragraph" w:styleId="TJ2">
    <w:name w:val="toc 2"/>
    <w:basedOn w:val="Norml"/>
    <w:next w:val="Norml"/>
    <w:autoRedefine/>
    <w:uiPriority w:val="39"/>
    <w:unhideWhenUsed/>
    <w:rsid w:val="005F7062"/>
    <w:pPr>
      <w:tabs>
        <w:tab w:val="right" w:leader="dot" w:pos="9062"/>
      </w:tabs>
      <w:spacing w:after="100"/>
      <w:ind w:left="220"/>
    </w:pPr>
    <w:rPr>
      <w:rFonts w:ascii="Times New Roman" w:hAnsi="Times New Roman" w:cs="Times New Roman"/>
      <w:noProof/>
    </w:rPr>
  </w:style>
  <w:style w:type="paragraph" w:styleId="lfej">
    <w:name w:val="header"/>
    <w:basedOn w:val="Norml"/>
    <w:link w:val="lfejChar"/>
    <w:uiPriority w:val="99"/>
    <w:unhideWhenUsed/>
    <w:rsid w:val="00EE13D7"/>
    <w:pPr>
      <w:tabs>
        <w:tab w:val="center" w:pos="4536"/>
        <w:tab w:val="right" w:pos="9072"/>
      </w:tabs>
      <w:spacing w:after="0" w:line="240" w:lineRule="auto"/>
    </w:pPr>
  </w:style>
  <w:style w:type="character" w:customStyle="1" w:styleId="lfejChar">
    <w:name w:val="Élőfej Char"/>
    <w:basedOn w:val="Bekezdsalapbettpusa"/>
    <w:link w:val="lfej"/>
    <w:uiPriority w:val="99"/>
    <w:rsid w:val="00EE13D7"/>
  </w:style>
  <w:style w:type="paragraph" w:styleId="llb">
    <w:name w:val="footer"/>
    <w:basedOn w:val="Norml"/>
    <w:link w:val="llbChar"/>
    <w:uiPriority w:val="99"/>
    <w:unhideWhenUsed/>
    <w:rsid w:val="00EE13D7"/>
    <w:pPr>
      <w:tabs>
        <w:tab w:val="center" w:pos="4536"/>
        <w:tab w:val="right" w:pos="9072"/>
      </w:tabs>
      <w:spacing w:after="0" w:line="240" w:lineRule="auto"/>
    </w:pPr>
  </w:style>
  <w:style w:type="character" w:customStyle="1" w:styleId="llbChar">
    <w:name w:val="Élőláb Char"/>
    <w:basedOn w:val="Bekezdsalapbettpusa"/>
    <w:link w:val="llb"/>
    <w:uiPriority w:val="99"/>
    <w:rsid w:val="00EE13D7"/>
  </w:style>
  <w:style w:type="character" w:customStyle="1" w:styleId="Cmsor3Char">
    <w:name w:val="Címsor 3 Char"/>
    <w:basedOn w:val="Bekezdsalapbettpusa"/>
    <w:link w:val="Cmsor3"/>
    <w:uiPriority w:val="9"/>
    <w:rsid w:val="000873F2"/>
    <w:rPr>
      <w:rFonts w:ascii="Times New Roman" w:eastAsiaTheme="majorEastAsia" w:hAnsi="Times New Roman" w:cs="Times New Roman"/>
      <w:sz w:val="20"/>
      <w:szCs w:val="20"/>
      <w:u w:val="single"/>
    </w:rPr>
  </w:style>
  <w:style w:type="paragraph" w:styleId="TJ3">
    <w:name w:val="toc 3"/>
    <w:basedOn w:val="Norml"/>
    <w:next w:val="Norml"/>
    <w:autoRedefine/>
    <w:uiPriority w:val="39"/>
    <w:unhideWhenUsed/>
    <w:rsid w:val="005207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208">
      <w:bodyDiv w:val="1"/>
      <w:marLeft w:val="0"/>
      <w:marRight w:val="0"/>
      <w:marTop w:val="0"/>
      <w:marBottom w:val="0"/>
      <w:divBdr>
        <w:top w:val="none" w:sz="0" w:space="0" w:color="auto"/>
        <w:left w:val="none" w:sz="0" w:space="0" w:color="auto"/>
        <w:bottom w:val="none" w:sz="0" w:space="0" w:color="auto"/>
        <w:right w:val="none" w:sz="0" w:space="0" w:color="auto"/>
      </w:divBdr>
    </w:div>
    <w:div w:id="438918561">
      <w:bodyDiv w:val="1"/>
      <w:marLeft w:val="0"/>
      <w:marRight w:val="0"/>
      <w:marTop w:val="0"/>
      <w:marBottom w:val="0"/>
      <w:divBdr>
        <w:top w:val="none" w:sz="0" w:space="0" w:color="auto"/>
        <w:left w:val="none" w:sz="0" w:space="0" w:color="auto"/>
        <w:bottom w:val="none" w:sz="0" w:space="0" w:color="auto"/>
        <w:right w:val="none" w:sz="0" w:space="0" w:color="auto"/>
      </w:divBdr>
    </w:div>
    <w:div w:id="928000533">
      <w:bodyDiv w:val="1"/>
      <w:marLeft w:val="0"/>
      <w:marRight w:val="0"/>
      <w:marTop w:val="0"/>
      <w:marBottom w:val="0"/>
      <w:divBdr>
        <w:top w:val="none" w:sz="0" w:space="0" w:color="auto"/>
        <w:left w:val="none" w:sz="0" w:space="0" w:color="auto"/>
        <w:bottom w:val="none" w:sz="0" w:space="0" w:color="auto"/>
        <w:right w:val="none" w:sz="0" w:space="0" w:color="auto"/>
      </w:divBdr>
    </w:div>
    <w:div w:id="1109739739">
      <w:bodyDiv w:val="1"/>
      <w:marLeft w:val="0"/>
      <w:marRight w:val="0"/>
      <w:marTop w:val="0"/>
      <w:marBottom w:val="0"/>
      <w:divBdr>
        <w:top w:val="none" w:sz="0" w:space="0" w:color="auto"/>
        <w:left w:val="none" w:sz="0" w:space="0" w:color="auto"/>
        <w:bottom w:val="none" w:sz="0" w:space="0" w:color="auto"/>
        <w:right w:val="none" w:sz="0" w:space="0" w:color="auto"/>
      </w:divBdr>
    </w:div>
    <w:div w:id="1307196972">
      <w:bodyDiv w:val="1"/>
      <w:marLeft w:val="0"/>
      <w:marRight w:val="0"/>
      <w:marTop w:val="0"/>
      <w:marBottom w:val="0"/>
      <w:divBdr>
        <w:top w:val="none" w:sz="0" w:space="0" w:color="auto"/>
        <w:left w:val="none" w:sz="0" w:space="0" w:color="auto"/>
        <w:bottom w:val="none" w:sz="0" w:space="0" w:color="auto"/>
        <w:right w:val="none" w:sz="0" w:space="0" w:color="auto"/>
      </w:divBdr>
    </w:div>
    <w:div w:id="1873571762">
      <w:bodyDiv w:val="1"/>
      <w:marLeft w:val="0"/>
      <w:marRight w:val="0"/>
      <w:marTop w:val="0"/>
      <w:marBottom w:val="0"/>
      <w:divBdr>
        <w:top w:val="none" w:sz="0" w:space="0" w:color="auto"/>
        <w:left w:val="none" w:sz="0" w:space="0" w:color="auto"/>
        <w:bottom w:val="none" w:sz="0" w:space="0" w:color="auto"/>
        <w:right w:val="none" w:sz="0" w:space="0" w:color="auto"/>
      </w:divBdr>
    </w:div>
    <w:div w:id="2011177951">
      <w:bodyDiv w:val="1"/>
      <w:marLeft w:val="0"/>
      <w:marRight w:val="0"/>
      <w:marTop w:val="0"/>
      <w:marBottom w:val="0"/>
      <w:divBdr>
        <w:top w:val="none" w:sz="0" w:space="0" w:color="auto"/>
        <w:left w:val="none" w:sz="0" w:space="0" w:color="auto"/>
        <w:bottom w:val="none" w:sz="0" w:space="0" w:color="auto"/>
        <w:right w:val="none" w:sz="0" w:space="0" w:color="auto"/>
      </w:divBdr>
    </w:div>
    <w:div w:id="212280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avid@centralhomes.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ntralhomes.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centralhomes.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entralhomes.hu" TargetMode="External"/><Relationship Id="rId4" Type="http://schemas.openxmlformats.org/officeDocument/2006/relationships/settings" Target="settings.xml"/><Relationship Id="rId9" Type="http://schemas.openxmlformats.org/officeDocument/2006/relationships/hyperlink" Target="https://centralhomes.hu/" TargetMode="External"/><Relationship Id="rId14" Type="http://schemas.openxmlformats.org/officeDocument/2006/relationships/hyperlink" Target="mailto:kristof@centralhome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F855-0F19-49BF-B161-284AB924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4737</Words>
  <Characters>32688</Characters>
  <Application>Microsoft Office Word</Application>
  <DocSecurity>0</DocSecurity>
  <Lines>272</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Czap Dávid</cp:lastModifiedBy>
  <cp:revision>3</cp:revision>
  <dcterms:created xsi:type="dcterms:W3CDTF">2023-07-03T07:15:00Z</dcterms:created>
  <dcterms:modified xsi:type="dcterms:W3CDTF">2023-09-26T15:14:00Z</dcterms:modified>
</cp:coreProperties>
</file>